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1636B" w:rsidRPr="00CE4548" w:rsidRDefault="0011636B" w:rsidP="00193E2F">
      <w:pPr>
        <w:jc w:val="center"/>
        <w:rPr>
          <w:rFonts w:ascii="Arial" w:hAnsi="Arial" w:cs="Arial"/>
          <w:i/>
          <w:color w:val="000000" w:themeColor="text1"/>
          <w:sz w:val="40"/>
          <w:szCs w:val="32"/>
        </w:rPr>
      </w:pPr>
    </w:p>
    <w:p w:rsidR="0011636B" w:rsidRPr="00CE4548" w:rsidRDefault="0011636B" w:rsidP="00193E2F">
      <w:pPr>
        <w:jc w:val="center"/>
        <w:rPr>
          <w:rFonts w:ascii="Arial" w:hAnsi="Arial" w:cs="Arial"/>
          <w:i/>
          <w:color w:val="000000" w:themeColor="text1"/>
          <w:sz w:val="32"/>
          <w:szCs w:val="32"/>
        </w:rPr>
      </w:pPr>
      <w:r w:rsidRPr="00CE4548">
        <w:rPr>
          <w:rFonts w:ascii="Perpetua" w:hAnsi="Perpetua"/>
          <w:b/>
          <w:smallCaps/>
          <w:noProof/>
          <w:color w:val="000000" w:themeColor="text1"/>
          <w:sz w:val="32"/>
          <w:szCs w:val="32"/>
        </w:rPr>
        <w:drawing>
          <wp:inline distT="0" distB="0" distL="0" distR="0" wp14:anchorId="731A3B78" wp14:editId="506865DA">
            <wp:extent cx="5189854" cy="2209800"/>
            <wp:effectExtent l="0" t="0" r="5080" b="0"/>
            <wp:docPr id="3" name="Picture 3" descr="https://lh3.googleusercontent.com/CPIA-heFJNv43bRKcvljEIWaZhRxEeBChA5Abl6BIUlr9pgpgg0pHaxdc3T75MMAI1dnyAQEjLVl6ksgwyCls2A1-c8-yMCVaxtiRD2gCm3yW_crsq652youfRhW6piPUc-9k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CPIA-heFJNv43bRKcvljEIWaZhRxEeBChA5Abl6BIUlr9pgpgg0pHaxdc3T75MMAI1dnyAQEjLVl6ksgwyCls2A1-c8-yMCVaxtiRD2gCm3yW_crsq652youfRhW6piPUc-9kmj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9604" cy="2213952"/>
                    </a:xfrm>
                    <a:prstGeom prst="rect">
                      <a:avLst/>
                    </a:prstGeom>
                    <a:noFill/>
                    <a:ln>
                      <a:noFill/>
                    </a:ln>
                  </pic:spPr>
                </pic:pic>
              </a:graphicData>
            </a:graphic>
          </wp:inline>
        </w:drawing>
      </w:r>
    </w:p>
    <w:p w:rsidR="0011636B" w:rsidRPr="00CE4548" w:rsidRDefault="0011636B" w:rsidP="00193E2F">
      <w:pPr>
        <w:rPr>
          <w:rFonts w:ascii="Arial" w:hAnsi="Arial" w:cs="Arial"/>
          <w:i/>
          <w:color w:val="000000" w:themeColor="text1"/>
          <w:sz w:val="32"/>
          <w:szCs w:val="32"/>
        </w:rPr>
      </w:pPr>
    </w:p>
    <w:p w:rsidR="0011636B" w:rsidRPr="00CE4548" w:rsidRDefault="0011636B" w:rsidP="00193E2F">
      <w:pPr>
        <w:contextualSpacing/>
        <w:jc w:val="center"/>
        <w:rPr>
          <w:rFonts w:ascii="Perpetua" w:hAnsi="Perpetua"/>
          <w:color w:val="000000" w:themeColor="text1"/>
          <w:sz w:val="32"/>
          <w:szCs w:val="32"/>
        </w:rPr>
      </w:pPr>
      <w:r w:rsidRPr="00CE4548">
        <w:rPr>
          <w:rFonts w:ascii="Perpetua" w:hAnsi="Perpetua"/>
          <w:color w:val="000000" w:themeColor="text1"/>
          <w:sz w:val="32"/>
          <w:szCs w:val="32"/>
        </w:rPr>
        <w:t>A Center of Grace in Whittier, California</w:t>
      </w:r>
    </w:p>
    <w:p w:rsidR="00C93395" w:rsidRPr="00CE4548" w:rsidRDefault="00C93395" w:rsidP="00193E2F">
      <w:pPr>
        <w:contextualSpacing/>
        <w:jc w:val="center"/>
        <w:rPr>
          <w:rFonts w:ascii="Perpetua" w:hAnsi="Perpetua"/>
          <w:color w:val="000000" w:themeColor="text1"/>
          <w:sz w:val="16"/>
          <w:szCs w:val="16"/>
        </w:rPr>
      </w:pPr>
    </w:p>
    <w:p w:rsidR="0011636B" w:rsidRPr="00CE4548" w:rsidRDefault="0011636B" w:rsidP="00193E2F">
      <w:pPr>
        <w:jc w:val="center"/>
        <w:rPr>
          <w:rFonts w:ascii="Arial" w:hAnsi="Arial" w:cs="Arial"/>
          <w:i/>
          <w:color w:val="000000" w:themeColor="text1"/>
          <w:sz w:val="32"/>
          <w:szCs w:val="32"/>
        </w:rPr>
      </w:pPr>
      <w:r w:rsidRPr="00CE4548">
        <w:rPr>
          <w:rFonts w:ascii="Perpetua" w:eastAsia="Calibri" w:hAnsi="Perpetua"/>
          <w:noProof/>
          <w:color w:val="000000" w:themeColor="text1"/>
          <w:sz w:val="32"/>
          <w:szCs w:val="32"/>
        </w:rPr>
        <w:drawing>
          <wp:inline distT="0" distB="0" distL="0" distR="0" wp14:anchorId="50182E64" wp14:editId="4AB89622">
            <wp:extent cx="6084050" cy="33076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1438" cy="3322538"/>
                    </a:xfrm>
                    <a:prstGeom prst="rect">
                      <a:avLst/>
                    </a:prstGeom>
                    <a:noFill/>
                    <a:ln>
                      <a:noFill/>
                    </a:ln>
                  </pic:spPr>
                </pic:pic>
              </a:graphicData>
            </a:graphic>
          </wp:inline>
        </w:drawing>
      </w:r>
    </w:p>
    <w:p w:rsidR="0011636B" w:rsidRPr="00CE4548" w:rsidRDefault="0011636B" w:rsidP="00193E2F">
      <w:pPr>
        <w:jc w:val="center"/>
        <w:rPr>
          <w:rFonts w:ascii="Perpetua" w:hAnsi="Perpetua"/>
          <w:color w:val="000000" w:themeColor="text1"/>
          <w:sz w:val="32"/>
          <w:szCs w:val="32"/>
        </w:rPr>
      </w:pPr>
    </w:p>
    <w:p w:rsidR="00C93395" w:rsidRPr="00CE4548" w:rsidRDefault="00C93395" w:rsidP="00193E2F">
      <w:pPr>
        <w:jc w:val="center"/>
        <w:rPr>
          <w:rFonts w:ascii="Perpetua" w:hAnsi="Perpetua"/>
          <w:color w:val="000000" w:themeColor="text1"/>
          <w:sz w:val="32"/>
          <w:szCs w:val="32"/>
        </w:rPr>
      </w:pPr>
    </w:p>
    <w:p w:rsidR="0011636B" w:rsidRPr="00CE4548" w:rsidRDefault="0011636B" w:rsidP="00193E2F">
      <w:pPr>
        <w:jc w:val="center"/>
        <w:rPr>
          <w:rFonts w:ascii="Perpetua" w:hAnsi="Perpetua"/>
          <w:color w:val="000000" w:themeColor="text1"/>
          <w:sz w:val="32"/>
          <w:szCs w:val="32"/>
        </w:rPr>
      </w:pPr>
      <w:r w:rsidRPr="00CE4548">
        <w:rPr>
          <w:rFonts w:ascii="Perpetua" w:hAnsi="Perpetua"/>
          <w:color w:val="000000" w:themeColor="text1"/>
          <w:sz w:val="32"/>
          <w:szCs w:val="32"/>
        </w:rPr>
        <w:t xml:space="preserve">The Second Sunday of Easter </w:t>
      </w:r>
    </w:p>
    <w:p w:rsidR="0011636B" w:rsidRPr="00CE4548" w:rsidRDefault="00D76CD3" w:rsidP="00193E2F">
      <w:pPr>
        <w:jc w:val="center"/>
        <w:rPr>
          <w:rFonts w:ascii="Perpetua" w:eastAsia="Sorts Mill Goudy" w:hAnsi="Perpetua" w:cs="Sorts Mill Goudy"/>
          <w:color w:val="000000" w:themeColor="text1"/>
          <w:sz w:val="32"/>
          <w:szCs w:val="32"/>
        </w:rPr>
      </w:pPr>
      <w:r w:rsidRPr="00CE4548">
        <w:rPr>
          <w:rFonts w:ascii="Perpetua" w:eastAsia="Sorts Mill Goudy" w:hAnsi="Perpetua" w:cs="Sorts Mill Goudy"/>
          <w:color w:val="000000" w:themeColor="text1"/>
          <w:sz w:val="32"/>
          <w:szCs w:val="32"/>
        </w:rPr>
        <w:t>April 11, 2021</w:t>
      </w:r>
    </w:p>
    <w:p w:rsidR="0011636B" w:rsidRPr="00CE4548" w:rsidRDefault="0011636B" w:rsidP="00193E2F">
      <w:pPr>
        <w:jc w:val="center"/>
        <w:rPr>
          <w:rFonts w:ascii="Perpetua" w:eastAsia="Sorts Mill Goudy" w:hAnsi="Perpetua" w:cs="Sorts Mill Goudy"/>
          <w:color w:val="000000" w:themeColor="text1"/>
          <w:sz w:val="32"/>
          <w:szCs w:val="32"/>
        </w:rPr>
      </w:pPr>
      <w:r w:rsidRPr="00CE4548">
        <w:rPr>
          <w:rFonts w:ascii="Perpetua" w:eastAsia="Sorts Mill Goudy" w:hAnsi="Perpetua" w:cs="Sorts Mill Goudy"/>
          <w:color w:val="000000" w:themeColor="text1"/>
          <w:sz w:val="32"/>
          <w:szCs w:val="32"/>
        </w:rPr>
        <w:t>10:00 a.m.</w:t>
      </w:r>
    </w:p>
    <w:p w:rsidR="0011636B" w:rsidRPr="00CE4548" w:rsidRDefault="0011636B" w:rsidP="00193E2F">
      <w:pPr>
        <w:pBdr>
          <w:bottom w:val="single" w:sz="6" w:space="1" w:color="auto"/>
        </w:pBdr>
        <w:rPr>
          <w:rFonts w:ascii="Arial" w:hAnsi="Arial" w:cs="Arial"/>
          <w:i/>
          <w:color w:val="000000" w:themeColor="text1"/>
          <w:sz w:val="34"/>
        </w:rPr>
      </w:pPr>
    </w:p>
    <w:p w:rsidR="0011636B" w:rsidRPr="00CE4548" w:rsidRDefault="0011636B" w:rsidP="00193E2F">
      <w:pPr>
        <w:rPr>
          <w:rFonts w:ascii="Arial" w:hAnsi="Arial" w:cs="Arial"/>
          <w:i/>
          <w:color w:val="000000" w:themeColor="text1"/>
          <w:sz w:val="34"/>
        </w:rPr>
      </w:pPr>
    </w:p>
    <w:p w:rsidR="0011636B" w:rsidRPr="00CE4548" w:rsidRDefault="0011636B" w:rsidP="00193E2F">
      <w:pPr>
        <w:jc w:val="center"/>
        <w:rPr>
          <w:rFonts w:ascii="Perpetua" w:eastAsia="Sorts Mill Goudy" w:hAnsi="Perpetua" w:cs="Sorts Mill Goudy"/>
          <w:color w:val="000000" w:themeColor="text1"/>
          <w:sz w:val="32"/>
          <w:szCs w:val="32"/>
        </w:rPr>
      </w:pPr>
      <w:r w:rsidRPr="00CE4548">
        <w:rPr>
          <w:rFonts w:ascii="Perpetua" w:eastAsia="Sorts Mill Goudy" w:hAnsi="Perpetua" w:cs="Sorts Mill Goudy"/>
          <w:color w:val="000000" w:themeColor="text1"/>
          <w:sz w:val="32"/>
          <w:szCs w:val="32"/>
        </w:rPr>
        <w:t>Jesus Christ is the reason we are together. The goals of St. Matthias Church</w:t>
      </w:r>
    </w:p>
    <w:p w:rsidR="0011636B" w:rsidRPr="00CE4548" w:rsidRDefault="0011636B" w:rsidP="00193E2F">
      <w:pPr>
        <w:jc w:val="center"/>
        <w:rPr>
          <w:rFonts w:ascii="Perpetua" w:eastAsia="Sorts Mill Goudy" w:hAnsi="Perpetua" w:cs="Sorts Mill Goudy"/>
          <w:color w:val="000000" w:themeColor="text1"/>
          <w:sz w:val="32"/>
          <w:szCs w:val="32"/>
        </w:rPr>
      </w:pPr>
      <w:r w:rsidRPr="00CE4548">
        <w:rPr>
          <w:rFonts w:ascii="Perpetua" w:eastAsia="Sorts Mill Goudy" w:hAnsi="Perpetua" w:cs="Sorts Mill Goudy"/>
          <w:color w:val="000000" w:themeColor="text1"/>
          <w:sz w:val="32"/>
          <w:szCs w:val="32"/>
        </w:rPr>
        <w:t>and all of its related ministries are to build our relationship with God through</w:t>
      </w:r>
    </w:p>
    <w:p w:rsidR="0011636B" w:rsidRPr="00CE4548" w:rsidRDefault="0011636B" w:rsidP="00193E2F">
      <w:pPr>
        <w:jc w:val="center"/>
        <w:rPr>
          <w:rFonts w:ascii="Perpetua" w:eastAsia="Sorts Mill Goudy" w:hAnsi="Perpetua" w:cs="Sorts Mill Goudy"/>
          <w:color w:val="000000" w:themeColor="text1"/>
          <w:sz w:val="32"/>
          <w:szCs w:val="32"/>
        </w:rPr>
      </w:pPr>
      <w:r w:rsidRPr="00CE4548">
        <w:rPr>
          <w:rFonts w:ascii="Perpetua" w:eastAsia="Sorts Mill Goudy" w:hAnsi="Perpetua" w:cs="Sorts Mill Goudy"/>
          <w:color w:val="000000" w:themeColor="text1"/>
          <w:sz w:val="32"/>
          <w:szCs w:val="32"/>
        </w:rPr>
        <w:t>Jesus Christ and to build community with the people God has sent to us.</w:t>
      </w:r>
    </w:p>
    <w:p w:rsidR="0011636B" w:rsidRPr="00CE4548" w:rsidRDefault="0011636B" w:rsidP="00193E2F">
      <w:pPr>
        <w:widowControl w:val="0"/>
        <w:tabs>
          <w:tab w:val="left" w:pos="360"/>
          <w:tab w:val="left" w:pos="900"/>
          <w:tab w:val="center" w:pos="5120"/>
          <w:tab w:val="right" w:pos="10260"/>
        </w:tabs>
        <w:autoSpaceDE w:val="0"/>
        <w:autoSpaceDN w:val="0"/>
        <w:adjustRightInd w:val="0"/>
        <w:rPr>
          <w:rFonts w:ascii="Perpetua" w:eastAsia="Sorts Mill Goudy" w:hAnsi="Perpetua" w:cs="Sorts Mill Goudy"/>
          <w:color w:val="000000" w:themeColor="text1"/>
          <w:sz w:val="18"/>
          <w:szCs w:val="18"/>
        </w:rPr>
      </w:pPr>
    </w:p>
    <w:p w:rsidR="00580970" w:rsidRPr="00CE4548" w:rsidRDefault="00580970" w:rsidP="00580970">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32"/>
          <w:szCs w:val="32"/>
        </w:rPr>
      </w:pPr>
      <w:r w:rsidRPr="00CE4548">
        <w:rPr>
          <w:rFonts w:ascii="Perpetua" w:hAnsi="Perpetua" w:cs="Arial"/>
          <w:b/>
          <w:color w:val="000000" w:themeColor="text1"/>
          <w:sz w:val="32"/>
          <w:szCs w:val="32"/>
        </w:rPr>
        <w:lastRenderedPageBreak/>
        <w:t>Prelude</w:t>
      </w:r>
      <w:r w:rsidRPr="00CE4548">
        <w:rPr>
          <w:rFonts w:ascii="Perpetua" w:hAnsi="Perpetua" w:cs="Arial"/>
          <w:b/>
          <w:color w:val="000000" w:themeColor="text1"/>
          <w:sz w:val="32"/>
          <w:szCs w:val="32"/>
        </w:rPr>
        <w:tab/>
      </w:r>
      <w:proofErr w:type="spellStart"/>
      <w:r w:rsidRPr="00CE4548">
        <w:rPr>
          <w:rFonts w:ascii="Perpetua" w:hAnsi="Perpetua" w:cs="Arial"/>
          <w:color w:val="000000" w:themeColor="text1"/>
          <w:sz w:val="32"/>
          <w:szCs w:val="32"/>
        </w:rPr>
        <w:t>Fantasie</w:t>
      </w:r>
      <w:proofErr w:type="spellEnd"/>
      <w:r w:rsidRPr="00CE4548">
        <w:rPr>
          <w:rFonts w:ascii="Perpetua" w:hAnsi="Perpetua" w:cs="Arial"/>
          <w:color w:val="000000" w:themeColor="text1"/>
          <w:sz w:val="32"/>
          <w:szCs w:val="32"/>
        </w:rPr>
        <w:t xml:space="preserve"> in C – </w:t>
      </w:r>
      <w:proofErr w:type="spellStart"/>
      <w:r w:rsidRPr="00CE4548">
        <w:rPr>
          <w:rFonts w:ascii="Perpetua" w:hAnsi="Perpetua" w:cs="Arial"/>
          <w:i/>
          <w:color w:val="000000" w:themeColor="text1"/>
          <w:sz w:val="32"/>
          <w:szCs w:val="32"/>
        </w:rPr>
        <w:t>Poco</w:t>
      </w:r>
      <w:proofErr w:type="spellEnd"/>
      <w:r w:rsidRPr="00CE4548">
        <w:rPr>
          <w:rFonts w:ascii="Perpetua" w:hAnsi="Perpetua" w:cs="Arial"/>
          <w:i/>
          <w:color w:val="000000" w:themeColor="text1"/>
          <w:sz w:val="32"/>
          <w:szCs w:val="32"/>
        </w:rPr>
        <w:t xml:space="preserve"> lento</w:t>
      </w:r>
      <w:r w:rsidRPr="00CE4548">
        <w:rPr>
          <w:rFonts w:ascii="Perpetua" w:hAnsi="Perpetua" w:cs="Arial"/>
          <w:color w:val="000000" w:themeColor="text1"/>
          <w:sz w:val="32"/>
          <w:szCs w:val="32"/>
        </w:rPr>
        <w:tab/>
        <w:t>César Frank</w:t>
      </w:r>
    </w:p>
    <w:p w:rsidR="00580970" w:rsidRPr="00CE4548" w:rsidRDefault="00580970" w:rsidP="00580970">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28"/>
          <w:szCs w:val="28"/>
        </w:rPr>
      </w:pPr>
      <w:r w:rsidRPr="00CE4548">
        <w:rPr>
          <w:rFonts w:ascii="Perpetua" w:hAnsi="Perpetua" w:cs="Arial"/>
          <w:color w:val="000000" w:themeColor="text1"/>
          <w:sz w:val="28"/>
          <w:szCs w:val="28"/>
        </w:rPr>
        <w:t>Don Brown – guest organist</w:t>
      </w:r>
    </w:p>
    <w:p w:rsidR="00580970" w:rsidRPr="00CE4548" w:rsidRDefault="00580970" w:rsidP="00580970">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28"/>
          <w:szCs w:val="28"/>
        </w:rPr>
      </w:pPr>
    </w:p>
    <w:p w:rsidR="00580970" w:rsidRPr="00CE4548" w:rsidRDefault="00580970" w:rsidP="00580970">
      <w:pPr>
        <w:widowControl w:val="0"/>
        <w:tabs>
          <w:tab w:val="left" w:pos="360"/>
          <w:tab w:val="left" w:pos="900"/>
          <w:tab w:val="center" w:pos="5120"/>
          <w:tab w:val="right" w:pos="10260"/>
        </w:tabs>
        <w:autoSpaceDE w:val="0"/>
        <w:autoSpaceDN w:val="0"/>
        <w:adjustRightInd w:val="0"/>
        <w:jc w:val="center"/>
        <w:rPr>
          <w:rFonts w:ascii="Perpetua" w:hAnsi="Perpetua" w:cs="Arial"/>
          <w:bCs/>
          <w:i/>
          <w:color w:val="000000" w:themeColor="text1"/>
          <w:sz w:val="32"/>
          <w:szCs w:val="32"/>
        </w:rPr>
      </w:pPr>
      <w:r w:rsidRPr="00CE4548">
        <w:rPr>
          <w:rFonts w:ascii="Perpetua" w:hAnsi="Perpetua" w:cs="Arial"/>
          <w:bCs/>
          <w:i/>
          <w:color w:val="000000" w:themeColor="text1"/>
          <w:sz w:val="32"/>
          <w:szCs w:val="32"/>
        </w:rPr>
        <w:t xml:space="preserve">Please join in singing the hymns and service music wherever you may be… </w:t>
      </w:r>
    </w:p>
    <w:p w:rsidR="00580970" w:rsidRPr="00CE4548" w:rsidRDefault="00580970" w:rsidP="00580970">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28"/>
          <w:szCs w:val="28"/>
        </w:rPr>
      </w:pPr>
    </w:p>
    <w:p w:rsidR="00580970" w:rsidRPr="00CE4548" w:rsidRDefault="00580970" w:rsidP="00580970">
      <w:pPr>
        <w:widowControl w:val="0"/>
        <w:tabs>
          <w:tab w:val="left" w:pos="360"/>
          <w:tab w:val="left" w:pos="900"/>
          <w:tab w:val="center" w:pos="5120"/>
          <w:tab w:val="right" w:pos="10260"/>
        </w:tabs>
        <w:autoSpaceDE w:val="0"/>
        <w:autoSpaceDN w:val="0"/>
        <w:adjustRightInd w:val="0"/>
        <w:rPr>
          <w:rFonts w:ascii="Perpetua" w:hAnsi="Perpetua" w:cs="Arial"/>
          <w:b/>
          <w:color w:val="000000" w:themeColor="text1"/>
          <w:sz w:val="32"/>
          <w:szCs w:val="32"/>
        </w:rPr>
      </w:pPr>
      <w:r w:rsidRPr="00CE4548">
        <w:rPr>
          <w:rFonts w:ascii="Perpetua" w:hAnsi="Perpetua" w:cs="Arial"/>
          <w:b/>
          <w:color w:val="000000" w:themeColor="text1"/>
          <w:sz w:val="32"/>
          <w:szCs w:val="32"/>
        </w:rPr>
        <w:t>Processional Hymn</w:t>
      </w:r>
      <w:r w:rsidRPr="00CE4548">
        <w:rPr>
          <w:rFonts w:ascii="Perpetua" w:hAnsi="Perpetua" w:cs="Arial"/>
          <w:color w:val="000000" w:themeColor="text1"/>
          <w:sz w:val="32"/>
          <w:szCs w:val="32"/>
        </w:rPr>
        <w:tab/>
        <w:t>Good Christians all, rejoice and sing…</w:t>
      </w:r>
      <w:r w:rsidRPr="00CE4548">
        <w:rPr>
          <w:rFonts w:ascii="Perpetua" w:hAnsi="Perpetua" w:cs="Arial"/>
          <w:color w:val="000000" w:themeColor="text1"/>
          <w:sz w:val="32"/>
          <w:szCs w:val="32"/>
        </w:rPr>
        <w:tab/>
      </w:r>
      <w:proofErr w:type="spellStart"/>
      <w:r w:rsidRPr="00CE4548">
        <w:rPr>
          <w:rFonts w:ascii="Perpetua" w:hAnsi="Perpetua" w:cs="Arial"/>
          <w:i/>
          <w:color w:val="000000" w:themeColor="text1"/>
          <w:sz w:val="32"/>
          <w:szCs w:val="32"/>
        </w:rPr>
        <w:t>Gelobt</w:t>
      </w:r>
      <w:proofErr w:type="spellEnd"/>
      <w:r w:rsidRPr="00CE4548">
        <w:rPr>
          <w:rFonts w:ascii="Perpetua" w:hAnsi="Perpetua" w:cs="Arial"/>
          <w:i/>
          <w:color w:val="000000" w:themeColor="text1"/>
          <w:sz w:val="32"/>
          <w:szCs w:val="32"/>
        </w:rPr>
        <w:t xml:space="preserve"> sei Gott</w:t>
      </w:r>
    </w:p>
    <w:p w:rsidR="00B7518C" w:rsidRPr="00CE4548" w:rsidRDefault="00B7518C" w:rsidP="00B7518C">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rPr>
      </w:pPr>
    </w:p>
    <w:p w:rsidR="0011636B" w:rsidRPr="00CE4548" w:rsidRDefault="00B7518C" w:rsidP="00193E2F">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32"/>
          <w:szCs w:val="32"/>
        </w:rPr>
      </w:pPr>
      <w:r w:rsidRPr="00CE4548">
        <w:rPr>
          <w:rFonts w:ascii="Perpetua" w:hAnsi="Perpetua" w:cs="Arial"/>
          <w:color w:val="000000" w:themeColor="text1"/>
          <w:sz w:val="32"/>
          <w:szCs w:val="32"/>
        </w:rPr>
        <w:drawing>
          <wp:inline distT="0" distB="0" distL="0" distR="0" wp14:anchorId="136C7967" wp14:editId="4088A01E">
            <wp:extent cx="5844767" cy="645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8239" cy="6477509"/>
                    </a:xfrm>
                    <a:prstGeom prst="rect">
                      <a:avLst/>
                    </a:prstGeom>
                  </pic:spPr>
                </pic:pic>
              </a:graphicData>
            </a:graphic>
          </wp:inline>
        </w:drawing>
      </w:r>
    </w:p>
    <w:p w:rsidR="004D5B4C" w:rsidRPr="00CE4548" w:rsidRDefault="004D5B4C" w:rsidP="00193E2F">
      <w:pPr>
        <w:autoSpaceDE w:val="0"/>
        <w:autoSpaceDN w:val="0"/>
        <w:adjustRightInd w:val="0"/>
        <w:ind w:left="1440" w:hanging="1440"/>
        <w:rPr>
          <w:color w:val="000000" w:themeColor="text1"/>
        </w:rPr>
      </w:pPr>
    </w:p>
    <w:p w:rsidR="0011636B" w:rsidRPr="00CE4548" w:rsidRDefault="004D5B4C" w:rsidP="00B7518C">
      <w:pPr>
        <w:autoSpaceDE w:val="0"/>
        <w:autoSpaceDN w:val="0"/>
        <w:adjustRightInd w:val="0"/>
        <w:rPr>
          <w:rFonts w:ascii="Perpetua" w:hAnsi="Perpetua"/>
          <w:color w:val="000000" w:themeColor="text1"/>
          <w:sz w:val="22"/>
          <w:szCs w:val="22"/>
        </w:rPr>
      </w:pPr>
      <w:r w:rsidRPr="00CE4548">
        <w:rPr>
          <w:rFonts w:ascii="Perpetua" w:hAnsi="Perpetua"/>
          <w:color w:val="000000" w:themeColor="text1"/>
          <w:sz w:val="22"/>
          <w:szCs w:val="22"/>
        </w:rPr>
        <w:t>Hymnal 1982: #</w:t>
      </w:r>
      <w:r w:rsidR="00580970" w:rsidRPr="00CE4548">
        <w:rPr>
          <w:rFonts w:ascii="Perpetua" w:hAnsi="Perpetua"/>
          <w:color w:val="000000" w:themeColor="text1"/>
          <w:sz w:val="22"/>
          <w:szCs w:val="22"/>
        </w:rPr>
        <w:t xml:space="preserve">205: </w:t>
      </w:r>
      <w:r w:rsidR="00B7518C" w:rsidRPr="00CE4548">
        <w:rPr>
          <w:rFonts w:ascii="Perpetua" w:hAnsi="Perpetua"/>
          <w:color w:val="000000" w:themeColor="text1"/>
          <w:sz w:val="22"/>
          <w:szCs w:val="22"/>
        </w:rPr>
        <w:t>Words:</w:t>
      </w:r>
      <w:r w:rsidR="00B7518C" w:rsidRPr="00CE4548">
        <w:rPr>
          <w:rFonts w:ascii="Perpetua" w:hAnsi="Perpetua"/>
          <w:color w:val="000000" w:themeColor="text1"/>
          <w:sz w:val="22"/>
          <w:szCs w:val="22"/>
        </w:rPr>
        <w:t xml:space="preserve"> </w:t>
      </w:r>
      <w:r w:rsidR="00B7518C" w:rsidRPr="00CE4548">
        <w:rPr>
          <w:rFonts w:ascii="Perpetua" w:hAnsi="Perpetua"/>
          <w:color w:val="000000" w:themeColor="text1"/>
          <w:sz w:val="22"/>
          <w:szCs w:val="22"/>
        </w:rPr>
        <w:t xml:space="preserve">Cyril A. </w:t>
      </w:r>
      <w:proofErr w:type="spellStart"/>
      <w:r w:rsidR="00B7518C" w:rsidRPr="00CE4548">
        <w:rPr>
          <w:rFonts w:ascii="Perpetua" w:hAnsi="Perpetua"/>
          <w:color w:val="000000" w:themeColor="text1"/>
          <w:sz w:val="22"/>
          <w:szCs w:val="22"/>
        </w:rPr>
        <w:t>Alington</w:t>
      </w:r>
      <w:proofErr w:type="spellEnd"/>
      <w:r w:rsidR="00B7518C" w:rsidRPr="00CE4548">
        <w:rPr>
          <w:rFonts w:ascii="Perpetua" w:hAnsi="Perpetua"/>
          <w:color w:val="000000" w:themeColor="text1"/>
          <w:sz w:val="22"/>
          <w:szCs w:val="22"/>
        </w:rPr>
        <w:t xml:space="preserve"> (1872-1955), alt. St. 5, Norman Mealy (1923-1987)</w:t>
      </w:r>
      <w:r w:rsidR="00B7518C" w:rsidRPr="00CE4548">
        <w:rPr>
          <w:rFonts w:ascii="Perpetua" w:hAnsi="Perpetua"/>
          <w:color w:val="000000" w:themeColor="text1"/>
          <w:sz w:val="22"/>
          <w:szCs w:val="22"/>
        </w:rPr>
        <w:t xml:space="preserve"> </w:t>
      </w:r>
      <w:r w:rsidR="00B7518C" w:rsidRPr="00CE4548">
        <w:rPr>
          <w:rFonts w:ascii="Perpetua" w:hAnsi="Perpetua"/>
          <w:color w:val="000000" w:themeColor="text1"/>
          <w:sz w:val="22"/>
          <w:szCs w:val="22"/>
        </w:rPr>
        <w:t>Music:</w:t>
      </w:r>
      <w:r w:rsidR="00B7518C" w:rsidRPr="00CE4548">
        <w:rPr>
          <w:rFonts w:ascii="Perpetua" w:hAnsi="Perpetua"/>
          <w:color w:val="000000" w:themeColor="text1"/>
          <w:sz w:val="22"/>
          <w:szCs w:val="22"/>
        </w:rPr>
        <w:t xml:space="preserve"> </w:t>
      </w:r>
      <w:proofErr w:type="spellStart"/>
      <w:r w:rsidR="00B7518C" w:rsidRPr="00CE4548">
        <w:rPr>
          <w:rFonts w:ascii="Perpetua" w:hAnsi="Perpetua"/>
          <w:i/>
          <w:iCs/>
          <w:color w:val="000000" w:themeColor="text1"/>
          <w:sz w:val="22"/>
          <w:szCs w:val="22"/>
        </w:rPr>
        <w:t>Gelobt</w:t>
      </w:r>
      <w:proofErr w:type="spellEnd"/>
      <w:r w:rsidR="00B7518C" w:rsidRPr="00CE4548">
        <w:rPr>
          <w:rFonts w:ascii="Perpetua" w:hAnsi="Perpetua"/>
          <w:i/>
          <w:iCs/>
          <w:color w:val="000000" w:themeColor="text1"/>
          <w:sz w:val="22"/>
          <w:szCs w:val="22"/>
        </w:rPr>
        <w:t xml:space="preserve"> sei Gott</w:t>
      </w:r>
      <w:r w:rsidR="00B7518C" w:rsidRPr="00CE4548">
        <w:rPr>
          <w:rFonts w:ascii="Perpetua" w:hAnsi="Perpetua"/>
          <w:color w:val="000000" w:themeColor="text1"/>
          <w:sz w:val="22"/>
          <w:szCs w:val="22"/>
        </w:rPr>
        <w:t xml:space="preserve">, Melchior </w:t>
      </w:r>
      <w:proofErr w:type="spellStart"/>
      <w:r w:rsidR="00B7518C" w:rsidRPr="00CE4548">
        <w:rPr>
          <w:rFonts w:ascii="Perpetua" w:hAnsi="Perpetua"/>
          <w:color w:val="000000" w:themeColor="text1"/>
          <w:sz w:val="22"/>
          <w:szCs w:val="22"/>
        </w:rPr>
        <w:t>Vulpius</w:t>
      </w:r>
      <w:proofErr w:type="spellEnd"/>
      <w:r w:rsidR="00B7518C" w:rsidRPr="00CE4548">
        <w:rPr>
          <w:rFonts w:ascii="Perpetua" w:hAnsi="Perpetua"/>
          <w:color w:val="000000" w:themeColor="text1"/>
          <w:sz w:val="22"/>
          <w:szCs w:val="22"/>
        </w:rPr>
        <w:t xml:space="preserve"> (1560?-1616)</w:t>
      </w:r>
      <w:r w:rsidR="00B7518C" w:rsidRPr="00CE4548">
        <w:rPr>
          <w:rFonts w:ascii="Perpetua" w:hAnsi="Perpetua"/>
          <w:color w:val="000000" w:themeColor="text1"/>
          <w:sz w:val="22"/>
          <w:szCs w:val="22"/>
        </w:rPr>
        <w:t xml:space="preserve"> </w:t>
      </w:r>
      <w:r w:rsidR="00B7518C" w:rsidRPr="00CE4548">
        <w:rPr>
          <w:rFonts w:ascii="Perpetua" w:hAnsi="Perpetua"/>
          <w:color w:val="000000" w:themeColor="text1"/>
          <w:sz w:val="22"/>
          <w:szCs w:val="22"/>
        </w:rPr>
        <w:t>Copyright:</w:t>
      </w:r>
      <w:r w:rsidR="00B7518C" w:rsidRPr="00CE4548">
        <w:rPr>
          <w:rFonts w:ascii="Perpetua" w:hAnsi="Perpetua"/>
          <w:color w:val="000000" w:themeColor="text1"/>
          <w:sz w:val="22"/>
          <w:szCs w:val="22"/>
        </w:rPr>
        <w:t xml:space="preserve"> </w:t>
      </w:r>
      <w:r w:rsidR="00B7518C" w:rsidRPr="00CE4548">
        <w:rPr>
          <w:rFonts w:ascii="Perpetua" w:hAnsi="Perpetua"/>
          <w:color w:val="000000" w:themeColor="text1"/>
          <w:sz w:val="22"/>
          <w:szCs w:val="22"/>
        </w:rPr>
        <w:t>Words: Copyright © 1958, renewal 1986, by Hope Publishing company, Carol Stream, IL 60188. All Rights Reserved. Used by Permission. St.5, Copyright © 1971 by Walton Music Corporation. Used by permission.</w:t>
      </w:r>
    </w:p>
    <w:p w:rsidR="0011636B" w:rsidRPr="00CE4548" w:rsidRDefault="0011636B" w:rsidP="00193E2F">
      <w:pPr>
        <w:tabs>
          <w:tab w:val="left" w:pos="1152"/>
        </w:tabs>
        <w:rPr>
          <w:rFonts w:ascii="Perpetua" w:hAnsi="Perpetua" w:cs="Arial"/>
          <w:b/>
          <w:color w:val="000000" w:themeColor="text1"/>
          <w:sz w:val="2"/>
          <w:szCs w:val="2"/>
        </w:rPr>
      </w:pPr>
    </w:p>
    <w:p w:rsidR="0011636B" w:rsidRPr="00CE4548" w:rsidRDefault="0011636B" w:rsidP="00193E2F">
      <w:pPr>
        <w:tabs>
          <w:tab w:val="left" w:pos="1152"/>
        </w:tabs>
        <w:rPr>
          <w:rFonts w:ascii="Perpetua" w:hAnsi="Perpetua" w:cs="Arial"/>
          <w:bCs/>
          <w:i/>
          <w:iCs/>
          <w:color w:val="000000" w:themeColor="text1"/>
          <w:sz w:val="32"/>
          <w:szCs w:val="32"/>
        </w:rPr>
      </w:pPr>
      <w:r w:rsidRPr="00CE4548">
        <w:rPr>
          <w:rFonts w:ascii="Perpetua" w:hAnsi="Perpetua" w:cs="Arial"/>
          <w:b/>
          <w:color w:val="000000" w:themeColor="text1"/>
          <w:sz w:val="32"/>
          <w:szCs w:val="32"/>
        </w:rPr>
        <w:lastRenderedPageBreak/>
        <w:t>THE WORD OF GOD</w:t>
      </w:r>
    </w:p>
    <w:p w:rsidR="0011636B" w:rsidRPr="00CE4548" w:rsidRDefault="0011636B" w:rsidP="00193E2F">
      <w:pPr>
        <w:tabs>
          <w:tab w:val="left" w:pos="1440"/>
        </w:tabs>
        <w:rPr>
          <w:rFonts w:ascii="Perpetua" w:hAnsi="Perpetua" w:cs="Arial"/>
          <w:i/>
          <w:iCs/>
          <w:color w:val="000000" w:themeColor="text1"/>
          <w:sz w:val="28"/>
          <w:szCs w:val="28"/>
        </w:rPr>
      </w:pPr>
    </w:p>
    <w:p w:rsidR="0011636B" w:rsidRPr="00CE4548" w:rsidRDefault="0011636B" w:rsidP="00193E2F">
      <w:pPr>
        <w:tabs>
          <w:tab w:val="left" w:pos="2250"/>
        </w:tabs>
        <w:ind w:left="2250" w:hanging="2250"/>
        <w:rPr>
          <w:rFonts w:ascii="Perpetua" w:hAnsi="Perpetua" w:cs="Arial"/>
          <w:color w:val="000000" w:themeColor="text1"/>
          <w:sz w:val="32"/>
          <w:szCs w:val="32"/>
        </w:rPr>
      </w:pPr>
      <w:r w:rsidRPr="00CE4548">
        <w:rPr>
          <w:rFonts w:ascii="Perpetua" w:hAnsi="Perpetua"/>
          <w:i/>
          <w:color w:val="000000" w:themeColor="text1"/>
          <w:sz w:val="32"/>
          <w:szCs w:val="32"/>
        </w:rPr>
        <w:t>Celebrant</w:t>
      </w:r>
      <w:r w:rsidRPr="00CE4548">
        <w:rPr>
          <w:rFonts w:ascii="Perpetua" w:hAnsi="Perpetua"/>
          <w:color w:val="000000" w:themeColor="text1"/>
          <w:sz w:val="32"/>
          <w:szCs w:val="32"/>
        </w:rPr>
        <w:tab/>
        <w:t xml:space="preserve">Alleluia, Christ is risen. </w:t>
      </w:r>
    </w:p>
    <w:p w:rsidR="00B7518C" w:rsidRPr="00CE4548" w:rsidRDefault="00B7518C" w:rsidP="00B7518C">
      <w:pPr>
        <w:tabs>
          <w:tab w:val="left" w:pos="1440"/>
        </w:tabs>
        <w:rPr>
          <w:rFonts w:ascii="Perpetua" w:hAnsi="Perpetua" w:cs="Arial"/>
          <w:i/>
          <w:iCs/>
          <w:color w:val="000000" w:themeColor="text1"/>
          <w:sz w:val="28"/>
          <w:szCs w:val="28"/>
        </w:rPr>
      </w:pPr>
    </w:p>
    <w:p w:rsidR="0011636B" w:rsidRPr="00CE4548" w:rsidRDefault="0011636B" w:rsidP="00193E2F">
      <w:pPr>
        <w:tabs>
          <w:tab w:val="left" w:pos="2250"/>
        </w:tabs>
        <w:ind w:left="2250" w:hanging="2250"/>
        <w:rPr>
          <w:rFonts w:ascii="Perpetua" w:hAnsi="Perpetua" w:cs="Arial"/>
          <w:iCs/>
          <w:color w:val="000000" w:themeColor="text1"/>
          <w:sz w:val="32"/>
          <w:szCs w:val="32"/>
        </w:rPr>
      </w:pPr>
      <w:r w:rsidRPr="00CE4548">
        <w:rPr>
          <w:rFonts w:ascii="Perpetua" w:hAnsi="Perpetua"/>
          <w:iCs/>
          <w:color w:val="000000" w:themeColor="text1"/>
          <w:sz w:val="32"/>
          <w:szCs w:val="32"/>
        </w:rPr>
        <w:t xml:space="preserve">People </w:t>
      </w:r>
      <w:r w:rsidRPr="00CE4548">
        <w:rPr>
          <w:rFonts w:ascii="Perpetua" w:hAnsi="Perpetua"/>
          <w:iCs/>
          <w:color w:val="000000" w:themeColor="text1"/>
          <w:sz w:val="32"/>
          <w:szCs w:val="32"/>
        </w:rPr>
        <w:tab/>
      </w:r>
      <w:r w:rsidRPr="00CE4548">
        <w:rPr>
          <w:rFonts w:ascii="Perpetua" w:hAnsi="Perpetua"/>
          <w:b/>
          <w:iCs/>
          <w:color w:val="000000" w:themeColor="text1"/>
          <w:sz w:val="32"/>
          <w:szCs w:val="32"/>
        </w:rPr>
        <w:t>The Lord is risen indeed. Alleluia.</w:t>
      </w:r>
      <w:r w:rsidRPr="00CE4548">
        <w:rPr>
          <w:rFonts w:ascii="Perpetua" w:hAnsi="Perpetua"/>
          <w:iCs/>
          <w:color w:val="000000" w:themeColor="text1"/>
          <w:sz w:val="32"/>
          <w:szCs w:val="32"/>
        </w:rPr>
        <w:t xml:space="preserve"> </w:t>
      </w:r>
    </w:p>
    <w:p w:rsidR="00B7518C" w:rsidRPr="00CE4548" w:rsidRDefault="00B7518C" w:rsidP="00B7518C">
      <w:pPr>
        <w:tabs>
          <w:tab w:val="left" w:pos="1440"/>
        </w:tabs>
        <w:rPr>
          <w:rFonts w:ascii="Perpetua" w:hAnsi="Perpetua" w:cs="Arial"/>
          <w:i/>
          <w:iCs/>
          <w:color w:val="000000" w:themeColor="text1"/>
          <w:sz w:val="28"/>
          <w:szCs w:val="28"/>
        </w:rPr>
      </w:pPr>
    </w:p>
    <w:p w:rsidR="0011636B" w:rsidRPr="00CE4548" w:rsidRDefault="0011636B" w:rsidP="00193E2F">
      <w:pPr>
        <w:tabs>
          <w:tab w:val="left" w:pos="2250"/>
        </w:tabs>
        <w:ind w:left="2250" w:hanging="2250"/>
        <w:rPr>
          <w:rFonts w:ascii="Perpetua" w:hAnsi="Perpetua" w:cs="Arial"/>
          <w:i/>
          <w:color w:val="000000" w:themeColor="text1"/>
          <w:sz w:val="32"/>
          <w:szCs w:val="32"/>
        </w:rPr>
      </w:pPr>
      <w:r w:rsidRPr="00CE4548">
        <w:rPr>
          <w:rFonts w:ascii="Perpetua" w:hAnsi="Perpetua" w:cs="Arial"/>
          <w:i/>
          <w:iCs/>
          <w:color w:val="000000" w:themeColor="text1"/>
          <w:sz w:val="32"/>
          <w:szCs w:val="32"/>
        </w:rPr>
        <w:t>Celebrant &amp; People</w:t>
      </w:r>
      <w:r w:rsidRPr="00CE4548">
        <w:rPr>
          <w:rFonts w:ascii="Perpetua" w:hAnsi="Perpetua" w:cs="Arial"/>
          <w:i/>
          <w:iCs/>
          <w:color w:val="000000" w:themeColor="text1"/>
          <w:sz w:val="32"/>
          <w:szCs w:val="32"/>
        </w:rPr>
        <w:tab/>
      </w:r>
      <w:r w:rsidRPr="00CE4548">
        <w:rPr>
          <w:rFonts w:ascii="Perpetua" w:hAnsi="Perpetua" w:cs="Arial"/>
          <w:b/>
          <w:bCs/>
          <w:color w:val="000000" w:themeColor="text1"/>
          <w:sz w:val="32"/>
          <w:szCs w:val="32"/>
        </w:rPr>
        <w:t>Almighty God, to you all hearts are open, all desires known, and from you no secrets are hid: Cleanse the thoughts of our hearts by the inspiration of your Holy Spirit, that we may perfectly love you, and worthily magnify your holy Name; through Christ our Lord. Amen.</w:t>
      </w:r>
    </w:p>
    <w:p w:rsidR="00B7518C" w:rsidRPr="00CE4548" w:rsidRDefault="00B7518C" w:rsidP="00B7518C">
      <w:pPr>
        <w:tabs>
          <w:tab w:val="left" w:pos="1440"/>
        </w:tabs>
        <w:rPr>
          <w:rFonts w:ascii="Perpetua" w:hAnsi="Perpetua" w:cs="Arial"/>
          <w:i/>
          <w:iCs/>
          <w:color w:val="000000" w:themeColor="text1"/>
          <w:sz w:val="28"/>
          <w:szCs w:val="28"/>
        </w:rPr>
      </w:pPr>
    </w:p>
    <w:p w:rsidR="0011636B" w:rsidRPr="00CE4548" w:rsidRDefault="0011636B" w:rsidP="00193E2F">
      <w:pPr>
        <w:tabs>
          <w:tab w:val="left" w:pos="1440"/>
        </w:tabs>
        <w:rPr>
          <w:rFonts w:ascii="Perpetua" w:hAnsi="Perpetua" w:cs="Arial"/>
          <w:i/>
          <w:iCs/>
          <w:color w:val="000000" w:themeColor="text1"/>
          <w:sz w:val="32"/>
          <w:szCs w:val="32"/>
        </w:rPr>
      </w:pPr>
      <w:r w:rsidRPr="00CE4548">
        <w:rPr>
          <w:rFonts w:ascii="Perpetua" w:hAnsi="Perpetua" w:cs="Arial"/>
          <w:b/>
          <w:iCs/>
          <w:color w:val="000000" w:themeColor="text1"/>
          <w:sz w:val="32"/>
          <w:szCs w:val="32"/>
        </w:rPr>
        <w:t>The Collect of the Day</w:t>
      </w:r>
    </w:p>
    <w:p w:rsidR="00B7518C" w:rsidRPr="00CE4548" w:rsidRDefault="00B7518C" w:rsidP="00B7518C">
      <w:pPr>
        <w:tabs>
          <w:tab w:val="left" w:pos="1440"/>
        </w:tabs>
        <w:rPr>
          <w:rFonts w:ascii="Perpetua" w:hAnsi="Perpetua" w:cs="Arial"/>
          <w:i/>
          <w:iCs/>
          <w:color w:val="000000" w:themeColor="text1"/>
          <w:sz w:val="28"/>
          <w:szCs w:val="28"/>
        </w:rPr>
      </w:pPr>
    </w:p>
    <w:p w:rsidR="0011636B" w:rsidRPr="00CE4548" w:rsidRDefault="0011636B" w:rsidP="00193E2F">
      <w:pPr>
        <w:tabs>
          <w:tab w:val="left" w:pos="2250"/>
        </w:tabs>
        <w:ind w:left="2250" w:hanging="2250"/>
        <w:rPr>
          <w:rFonts w:ascii="Perpetua" w:hAnsi="Perpetua" w:cs="Arial"/>
          <w:color w:val="000000" w:themeColor="text1"/>
          <w:sz w:val="32"/>
          <w:szCs w:val="32"/>
        </w:rPr>
      </w:pPr>
      <w:r w:rsidRPr="00CE4548">
        <w:rPr>
          <w:rFonts w:ascii="Perpetua" w:hAnsi="Perpetua" w:cs="Arial"/>
          <w:i/>
          <w:iCs/>
          <w:color w:val="000000" w:themeColor="text1"/>
          <w:sz w:val="32"/>
          <w:szCs w:val="32"/>
        </w:rPr>
        <w:t>Celebrant</w:t>
      </w:r>
      <w:r w:rsidRPr="00CE4548">
        <w:rPr>
          <w:rFonts w:ascii="Perpetua" w:hAnsi="Perpetua"/>
          <w:color w:val="000000" w:themeColor="text1"/>
          <w:sz w:val="32"/>
          <w:szCs w:val="32"/>
        </w:rPr>
        <w:tab/>
      </w:r>
      <w:r w:rsidRPr="00CE4548">
        <w:rPr>
          <w:rFonts w:ascii="Perpetua" w:hAnsi="Perpetua" w:cs="Arial"/>
          <w:color w:val="000000" w:themeColor="text1"/>
          <w:sz w:val="32"/>
          <w:szCs w:val="32"/>
        </w:rPr>
        <w:t xml:space="preserve">The Lord be with you. </w:t>
      </w:r>
    </w:p>
    <w:p w:rsidR="00B7518C" w:rsidRPr="00CE4548" w:rsidRDefault="00B7518C" w:rsidP="00B7518C">
      <w:pPr>
        <w:tabs>
          <w:tab w:val="left" w:pos="1440"/>
        </w:tabs>
        <w:rPr>
          <w:rFonts w:ascii="Perpetua" w:hAnsi="Perpetua" w:cs="Arial"/>
          <w:i/>
          <w:iCs/>
          <w:color w:val="000000" w:themeColor="text1"/>
          <w:sz w:val="28"/>
          <w:szCs w:val="28"/>
        </w:rPr>
      </w:pPr>
    </w:p>
    <w:p w:rsidR="0011636B" w:rsidRPr="00CE4548" w:rsidRDefault="0011636B" w:rsidP="00193E2F">
      <w:pPr>
        <w:tabs>
          <w:tab w:val="left" w:pos="2250"/>
        </w:tabs>
        <w:ind w:left="2250" w:hanging="2250"/>
        <w:rPr>
          <w:rFonts w:ascii="Perpetua" w:hAnsi="Perpetua" w:cs="Arial"/>
          <w:iCs/>
          <w:color w:val="000000" w:themeColor="text1"/>
          <w:sz w:val="32"/>
          <w:szCs w:val="32"/>
        </w:rPr>
      </w:pPr>
      <w:r w:rsidRPr="00CE4548">
        <w:rPr>
          <w:rFonts w:ascii="Perpetua" w:hAnsi="Perpetua" w:cs="Arial"/>
          <w:i/>
          <w:iCs/>
          <w:color w:val="000000" w:themeColor="text1"/>
          <w:sz w:val="32"/>
          <w:szCs w:val="32"/>
        </w:rPr>
        <w:t>People</w:t>
      </w:r>
      <w:r w:rsidRPr="00CE4548">
        <w:rPr>
          <w:rFonts w:ascii="Perpetua" w:hAnsi="Perpetua"/>
          <w:i/>
          <w:color w:val="000000" w:themeColor="text1"/>
          <w:sz w:val="32"/>
          <w:szCs w:val="32"/>
        </w:rPr>
        <w:tab/>
      </w:r>
      <w:r w:rsidRPr="00CE4548">
        <w:rPr>
          <w:rFonts w:ascii="Perpetua" w:hAnsi="Perpetua" w:cs="Arial"/>
          <w:b/>
          <w:iCs/>
          <w:color w:val="000000" w:themeColor="text1"/>
          <w:sz w:val="32"/>
          <w:szCs w:val="32"/>
        </w:rPr>
        <w:t>And also with you.</w:t>
      </w:r>
      <w:r w:rsidRPr="00CE4548">
        <w:rPr>
          <w:rFonts w:ascii="Perpetua" w:hAnsi="Perpetua" w:cs="Arial"/>
          <w:iCs/>
          <w:color w:val="000000" w:themeColor="text1"/>
          <w:sz w:val="32"/>
          <w:szCs w:val="32"/>
        </w:rPr>
        <w:t xml:space="preserve"> </w:t>
      </w:r>
    </w:p>
    <w:p w:rsidR="00B7518C" w:rsidRPr="00CE4548" w:rsidRDefault="00B7518C" w:rsidP="00B7518C">
      <w:pPr>
        <w:tabs>
          <w:tab w:val="left" w:pos="1440"/>
        </w:tabs>
        <w:rPr>
          <w:rFonts w:ascii="Perpetua" w:hAnsi="Perpetua" w:cs="Arial"/>
          <w:i/>
          <w:iCs/>
          <w:color w:val="000000" w:themeColor="text1"/>
          <w:sz w:val="28"/>
          <w:szCs w:val="28"/>
        </w:rPr>
      </w:pPr>
    </w:p>
    <w:p w:rsidR="0011636B" w:rsidRPr="00CE4548" w:rsidRDefault="0011636B" w:rsidP="00193E2F">
      <w:pPr>
        <w:tabs>
          <w:tab w:val="left" w:pos="2250"/>
        </w:tabs>
        <w:ind w:left="2250" w:hanging="2250"/>
        <w:rPr>
          <w:rFonts w:ascii="Perpetua" w:hAnsi="Perpetua" w:cs="Arial"/>
          <w:color w:val="000000" w:themeColor="text1"/>
          <w:sz w:val="32"/>
          <w:szCs w:val="32"/>
        </w:rPr>
      </w:pPr>
      <w:r w:rsidRPr="00CE4548">
        <w:rPr>
          <w:rFonts w:ascii="Perpetua" w:hAnsi="Perpetua" w:cs="Arial"/>
          <w:i/>
          <w:iCs/>
          <w:color w:val="000000" w:themeColor="text1"/>
          <w:sz w:val="32"/>
          <w:szCs w:val="32"/>
        </w:rPr>
        <w:t>Celebrant</w:t>
      </w:r>
      <w:r w:rsidRPr="00CE4548">
        <w:rPr>
          <w:rFonts w:ascii="Perpetua" w:hAnsi="Perpetua"/>
          <w:color w:val="000000" w:themeColor="text1"/>
          <w:sz w:val="32"/>
          <w:szCs w:val="32"/>
        </w:rPr>
        <w:tab/>
      </w:r>
      <w:r w:rsidRPr="00CE4548">
        <w:rPr>
          <w:rFonts w:ascii="Perpetua" w:hAnsi="Perpetua" w:cs="Arial"/>
          <w:color w:val="000000" w:themeColor="text1"/>
          <w:sz w:val="32"/>
          <w:szCs w:val="32"/>
        </w:rPr>
        <w:t xml:space="preserve">Let us pray. </w:t>
      </w:r>
    </w:p>
    <w:p w:rsidR="00B7518C" w:rsidRPr="00CE4548" w:rsidRDefault="00B7518C" w:rsidP="00B7518C">
      <w:pPr>
        <w:tabs>
          <w:tab w:val="left" w:pos="1440"/>
        </w:tabs>
        <w:rPr>
          <w:rFonts w:ascii="Perpetua" w:hAnsi="Perpetua" w:cs="Arial"/>
          <w:i/>
          <w:iCs/>
          <w:color w:val="000000" w:themeColor="text1"/>
          <w:sz w:val="28"/>
          <w:szCs w:val="28"/>
        </w:rPr>
      </w:pPr>
    </w:p>
    <w:p w:rsidR="0011636B" w:rsidRPr="00CE4548" w:rsidRDefault="0011636B" w:rsidP="00193E2F">
      <w:pPr>
        <w:tabs>
          <w:tab w:val="left" w:pos="2250"/>
        </w:tabs>
        <w:ind w:left="2250" w:hanging="2250"/>
        <w:rPr>
          <w:rFonts w:ascii="Perpetua" w:hAnsi="Perpetua" w:cs="Arial"/>
          <w:color w:val="000000" w:themeColor="text1"/>
          <w:sz w:val="32"/>
          <w:szCs w:val="32"/>
        </w:rPr>
      </w:pPr>
      <w:r w:rsidRPr="00CE4548">
        <w:rPr>
          <w:rFonts w:ascii="Perpetua" w:hAnsi="Perpetua"/>
          <w:color w:val="000000" w:themeColor="text1"/>
          <w:sz w:val="32"/>
          <w:szCs w:val="32"/>
        </w:rPr>
        <w:tab/>
        <w:t xml:space="preserve">Almighty and everlasting God, who in the Paschal mystery established the new covenant of reconciliation: Grant that all who have been reborn into the fellowship of Christ's Body may show forth in their lives what they profess by their faith; through Jesus Christ our Lord, who lives and reigns with you and the Holy Spirit, one God, for ever and ever. </w:t>
      </w:r>
      <w:r w:rsidRPr="00CE4548">
        <w:rPr>
          <w:rFonts w:ascii="Perpetua" w:hAnsi="Perpetua"/>
          <w:b/>
          <w:i/>
          <w:iCs/>
          <w:color w:val="000000" w:themeColor="text1"/>
          <w:sz w:val="32"/>
          <w:szCs w:val="32"/>
        </w:rPr>
        <w:t>Amen.</w:t>
      </w:r>
      <w:r w:rsidRPr="00CE4548">
        <w:rPr>
          <w:rFonts w:ascii="Perpetua" w:hAnsi="Perpetua" w:cs="Arial"/>
          <w:color w:val="000000" w:themeColor="text1"/>
          <w:sz w:val="32"/>
          <w:szCs w:val="32"/>
        </w:rPr>
        <w:t xml:space="preserve"> </w:t>
      </w:r>
    </w:p>
    <w:p w:rsidR="00B7518C" w:rsidRPr="00CE4548" w:rsidRDefault="00B7518C" w:rsidP="00B7518C">
      <w:pPr>
        <w:tabs>
          <w:tab w:val="left" w:pos="1440"/>
        </w:tabs>
        <w:rPr>
          <w:rFonts w:ascii="Perpetua" w:hAnsi="Perpetua" w:cs="Arial"/>
          <w:i/>
          <w:iCs/>
          <w:color w:val="000000" w:themeColor="text1"/>
          <w:sz w:val="28"/>
          <w:szCs w:val="28"/>
        </w:rPr>
      </w:pPr>
    </w:p>
    <w:p w:rsidR="0011636B" w:rsidRPr="00CE4548" w:rsidRDefault="0011636B" w:rsidP="00193E2F">
      <w:pPr>
        <w:pStyle w:val="NormalWeb"/>
        <w:tabs>
          <w:tab w:val="left" w:pos="1440"/>
          <w:tab w:val="center" w:pos="6840"/>
          <w:tab w:val="right" w:pos="10260"/>
        </w:tabs>
        <w:spacing w:before="0" w:beforeAutospacing="0" w:after="0" w:afterAutospacing="0"/>
        <w:rPr>
          <w:rFonts w:ascii="Perpetua" w:hAnsi="Perpetua"/>
          <w:b/>
          <w:bCs/>
          <w:color w:val="000000" w:themeColor="text1"/>
          <w:sz w:val="32"/>
          <w:szCs w:val="32"/>
        </w:rPr>
      </w:pPr>
      <w:r w:rsidRPr="00CE4548">
        <w:rPr>
          <w:rFonts w:ascii="Perpetua" w:hAnsi="Perpetua" w:cs="Arial"/>
          <w:b/>
          <w:bCs/>
          <w:color w:val="000000" w:themeColor="text1"/>
          <w:sz w:val="32"/>
          <w:szCs w:val="32"/>
        </w:rPr>
        <w:t>The First Reading</w:t>
      </w:r>
      <w:r w:rsidRPr="00CE4548">
        <w:rPr>
          <w:rFonts w:ascii="Perpetua" w:hAnsi="Perpetua" w:cs="Arial"/>
          <w:bCs/>
          <w:i/>
          <w:color w:val="000000" w:themeColor="text1"/>
          <w:sz w:val="32"/>
          <w:szCs w:val="32"/>
        </w:rPr>
        <w:tab/>
      </w:r>
      <w:r w:rsidRPr="00CE4548">
        <w:rPr>
          <w:rFonts w:ascii="Perpetua" w:hAnsi="Perpetua" w:cs="Arial"/>
          <w:bCs/>
          <w:i/>
          <w:color w:val="000000" w:themeColor="text1"/>
          <w:sz w:val="32"/>
          <w:szCs w:val="32"/>
        </w:rPr>
        <w:tab/>
      </w:r>
      <w:r w:rsidRPr="00CE4548">
        <w:rPr>
          <w:rFonts w:ascii="Perpetua" w:hAnsi="Perpetua"/>
          <w:b/>
          <w:bCs/>
          <w:color w:val="000000" w:themeColor="text1"/>
          <w:sz w:val="32"/>
          <w:szCs w:val="32"/>
        </w:rPr>
        <w:t xml:space="preserve">Acts </w:t>
      </w:r>
      <w:r w:rsidR="00D76CD3" w:rsidRPr="00CE4548">
        <w:rPr>
          <w:rFonts w:ascii="Perpetua" w:hAnsi="Perpetua"/>
          <w:b/>
          <w:bCs/>
          <w:color w:val="000000" w:themeColor="text1"/>
          <w:sz w:val="32"/>
          <w:szCs w:val="32"/>
        </w:rPr>
        <w:t>4:32-35</w:t>
      </w:r>
    </w:p>
    <w:p w:rsidR="00B7518C" w:rsidRPr="00CE4548" w:rsidRDefault="00B7518C" w:rsidP="00B7518C">
      <w:pPr>
        <w:tabs>
          <w:tab w:val="left" w:pos="1440"/>
        </w:tabs>
        <w:rPr>
          <w:rFonts w:ascii="Perpetua" w:hAnsi="Perpetua" w:cs="Arial"/>
          <w:i/>
          <w:iCs/>
          <w:color w:val="000000" w:themeColor="text1"/>
          <w:sz w:val="28"/>
          <w:szCs w:val="28"/>
        </w:rPr>
      </w:pPr>
    </w:p>
    <w:p w:rsidR="0011636B" w:rsidRPr="00CE4548" w:rsidRDefault="00D76CD3" w:rsidP="00193E2F">
      <w:pPr>
        <w:tabs>
          <w:tab w:val="left" w:pos="1152"/>
        </w:tabs>
        <w:rPr>
          <w:rFonts w:ascii="Perpetua" w:hAnsi="Perpetua"/>
          <w:color w:val="000000" w:themeColor="text1"/>
          <w:sz w:val="32"/>
          <w:szCs w:val="32"/>
        </w:rPr>
      </w:pPr>
      <w:r w:rsidRPr="00CE4548">
        <w:rPr>
          <w:rFonts w:ascii="Perpetua" w:hAnsi="Perpetua"/>
          <w:color w:val="000000" w:themeColor="text1"/>
          <w:sz w:val="32"/>
          <w:szCs w:val="32"/>
        </w:rPr>
        <w:t>Now the whole group of those who believed were of one heart and soul, and no one claimed private ownership of any possessions, but everything they owned was held in common. With great power the apostles gave their testimony to the resurrection of the Lord Jesus, and great grace was upon them all. There was not a needy person among them, for as many as owned lands or houses sold them and brought the proceeds of what was sold. They laid it at the apostles' feet, and it was distributed to each as any had need.</w:t>
      </w:r>
    </w:p>
    <w:p w:rsidR="00B7518C" w:rsidRPr="00CE4548" w:rsidRDefault="00B7518C" w:rsidP="00B7518C">
      <w:pPr>
        <w:tabs>
          <w:tab w:val="left" w:pos="1440"/>
        </w:tabs>
        <w:rPr>
          <w:rFonts w:ascii="Perpetua" w:hAnsi="Perpetua" w:cs="Arial"/>
          <w:i/>
          <w:iCs/>
          <w:color w:val="000000" w:themeColor="text1"/>
          <w:sz w:val="28"/>
          <w:szCs w:val="28"/>
        </w:rPr>
      </w:pPr>
    </w:p>
    <w:p w:rsidR="0011636B" w:rsidRPr="00CE4548" w:rsidRDefault="0011636B" w:rsidP="00193E2F">
      <w:pPr>
        <w:tabs>
          <w:tab w:val="left" w:pos="2250"/>
        </w:tabs>
        <w:ind w:left="2250" w:hanging="2250"/>
        <w:rPr>
          <w:rFonts w:ascii="Perpetua" w:hAnsi="Perpetua" w:cs="Arial"/>
          <w:color w:val="000000" w:themeColor="text1"/>
          <w:sz w:val="32"/>
          <w:szCs w:val="32"/>
        </w:rPr>
      </w:pPr>
      <w:r w:rsidRPr="00CE4548">
        <w:rPr>
          <w:rFonts w:ascii="Perpetua" w:hAnsi="Perpetua" w:cs="Arial"/>
          <w:i/>
          <w:iCs/>
          <w:color w:val="000000" w:themeColor="text1"/>
          <w:sz w:val="32"/>
          <w:szCs w:val="32"/>
        </w:rPr>
        <w:t>Reader</w:t>
      </w:r>
      <w:r w:rsidRPr="00CE4548">
        <w:rPr>
          <w:rFonts w:ascii="Perpetua" w:hAnsi="Perpetua" w:cs="Arial"/>
          <w:i/>
          <w:iCs/>
          <w:color w:val="000000" w:themeColor="text1"/>
          <w:sz w:val="32"/>
          <w:szCs w:val="32"/>
        </w:rPr>
        <w:tab/>
      </w:r>
      <w:r w:rsidRPr="00CE4548">
        <w:rPr>
          <w:rFonts w:ascii="Perpetua" w:hAnsi="Perpetua" w:cs="Arial"/>
          <w:color w:val="000000" w:themeColor="text1"/>
          <w:sz w:val="32"/>
          <w:szCs w:val="32"/>
        </w:rPr>
        <w:t xml:space="preserve">The Word of the Lord. </w:t>
      </w:r>
    </w:p>
    <w:p w:rsidR="00B7518C" w:rsidRPr="00CE4548" w:rsidRDefault="00B7518C" w:rsidP="00B7518C">
      <w:pPr>
        <w:tabs>
          <w:tab w:val="left" w:pos="1440"/>
        </w:tabs>
        <w:rPr>
          <w:rFonts w:ascii="Perpetua" w:hAnsi="Perpetua" w:cs="Arial"/>
          <w:i/>
          <w:iCs/>
          <w:color w:val="000000" w:themeColor="text1"/>
          <w:sz w:val="28"/>
          <w:szCs w:val="28"/>
        </w:rPr>
      </w:pPr>
    </w:p>
    <w:p w:rsidR="0011636B" w:rsidRPr="00CE4548" w:rsidRDefault="0011636B" w:rsidP="00193E2F">
      <w:pPr>
        <w:tabs>
          <w:tab w:val="left" w:pos="2250"/>
        </w:tabs>
        <w:ind w:left="2250" w:hanging="2250"/>
        <w:rPr>
          <w:rFonts w:ascii="Perpetua" w:hAnsi="Perpetua" w:cs="Arial"/>
          <w:color w:val="000000" w:themeColor="text1"/>
          <w:sz w:val="32"/>
          <w:szCs w:val="32"/>
        </w:rPr>
      </w:pPr>
      <w:r w:rsidRPr="00CE4548">
        <w:rPr>
          <w:rFonts w:ascii="Perpetua" w:hAnsi="Perpetua" w:cs="Arial"/>
          <w:i/>
          <w:iCs/>
          <w:color w:val="000000" w:themeColor="text1"/>
          <w:sz w:val="32"/>
          <w:szCs w:val="32"/>
        </w:rPr>
        <w:t>People</w:t>
      </w:r>
      <w:r w:rsidRPr="00CE4548">
        <w:rPr>
          <w:rFonts w:ascii="Perpetua" w:hAnsi="Perpetua" w:cs="Arial"/>
          <w:iCs/>
          <w:color w:val="000000" w:themeColor="text1"/>
          <w:sz w:val="32"/>
          <w:szCs w:val="32"/>
        </w:rPr>
        <w:tab/>
      </w:r>
      <w:r w:rsidRPr="00CE4548">
        <w:rPr>
          <w:rFonts w:ascii="Perpetua" w:hAnsi="Perpetua" w:cs="Arial"/>
          <w:b/>
          <w:bCs/>
          <w:color w:val="000000" w:themeColor="text1"/>
          <w:sz w:val="32"/>
          <w:szCs w:val="32"/>
        </w:rPr>
        <w:t>Thanks be to God.</w:t>
      </w:r>
      <w:r w:rsidRPr="00CE4548">
        <w:rPr>
          <w:rFonts w:ascii="Perpetua" w:hAnsi="Perpetua" w:cs="Arial"/>
          <w:color w:val="000000" w:themeColor="text1"/>
          <w:sz w:val="32"/>
          <w:szCs w:val="32"/>
        </w:rPr>
        <w:t xml:space="preserve"> </w:t>
      </w:r>
    </w:p>
    <w:p w:rsidR="007246AC" w:rsidRPr="00CE4548" w:rsidRDefault="007246AC" w:rsidP="00193E2F">
      <w:pPr>
        <w:widowControl w:val="0"/>
        <w:tabs>
          <w:tab w:val="left" w:pos="360"/>
          <w:tab w:val="left" w:pos="900"/>
          <w:tab w:val="center" w:pos="5120"/>
          <w:tab w:val="right" w:pos="10260"/>
        </w:tabs>
        <w:autoSpaceDE w:val="0"/>
        <w:autoSpaceDN w:val="0"/>
        <w:adjustRightInd w:val="0"/>
        <w:rPr>
          <w:rFonts w:ascii="Perpetua" w:hAnsi="Perpetua" w:cs="Arial"/>
          <w:b/>
          <w:color w:val="000000" w:themeColor="text1"/>
          <w:sz w:val="32"/>
          <w:szCs w:val="32"/>
        </w:rPr>
      </w:pPr>
    </w:p>
    <w:p w:rsidR="00580970" w:rsidRPr="00CE4548" w:rsidRDefault="00580970" w:rsidP="00580970">
      <w:pPr>
        <w:widowControl w:val="0"/>
        <w:tabs>
          <w:tab w:val="left" w:pos="360"/>
          <w:tab w:val="left" w:pos="900"/>
          <w:tab w:val="center" w:pos="5120"/>
          <w:tab w:val="right" w:pos="10260"/>
        </w:tabs>
        <w:autoSpaceDE w:val="0"/>
        <w:autoSpaceDN w:val="0"/>
        <w:adjustRightInd w:val="0"/>
        <w:rPr>
          <w:rFonts w:ascii="Perpetua" w:hAnsi="Perpetua" w:cs="Arial"/>
          <w:bCs/>
          <w:color w:val="000000" w:themeColor="text1"/>
          <w:sz w:val="32"/>
          <w:szCs w:val="32"/>
        </w:rPr>
      </w:pPr>
      <w:r w:rsidRPr="00CE4548">
        <w:rPr>
          <w:rFonts w:ascii="Perpetua" w:hAnsi="Perpetua" w:cs="Arial"/>
          <w:b/>
          <w:color w:val="000000" w:themeColor="text1"/>
          <w:sz w:val="32"/>
          <w:szCs w:val="32"/>
        </w:rPr>
        <w:t>Psalm 133</w:t>
      </w:r>
      <w:r w:rsidRPr="00CE4548">
        <w:rPr>
          <w:rFonts w:ascii="Perpetua" w:hAnsi="Perpetua" w:cs="Arial"/>
          <w:bCs/>
          <w:color w:val="000000" w:themeColor="text1"/>
          <w:sz w:val="32"/>
          <w:szCs w:val="32"/>
        </w:rPr>
        <w:tab/>
      </w:r>
      <w:r w:rsidRPr="00CE4548">
        <w:rPr>
          <w:rFonts w:ascii="Perpetua" w:hAnsi="Perpetua" w:cs="Arial"/>
          <w:bCs/>
          <w:color w:val="000000" w:themeColor="text1"/>
          <w:sz w:val="32"/>
          <w:szCs w:val="32"/>
        </w:rPr>
        <w:tab/>
        <w:t>Plainsong Tone 1.2</w:t>
      </w:r>
    </w:p>
    <w:p w:rsidR="00580970" w:rsidRPr="00CE4548" w:rsidRDefault="00580970" w:rsidP="00580970">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r w:rsidRPr="00CE4548">
        <w:rPr>
          <w:rFonts w:ascii="Perpetua" w:hAnsi="Perpetua" w:cs="Arial"/>
          <w:i/>
          <w:color w:val="000000" w:themeColor="text1"/>
          <w:sz w:val="32"/>
          <w:szCs w:val="32"/>
        </w:rPr>
        <w:tab/>
        <w:t>The hash mark (/) in the text corresponds to the hash mark in the music.</w:t>
      </w:r>
    </w:p>
    <w:p w:rsidR="00580970" w:rsidRPr="00CE4548" w:rsidRDefault="00580970" w:rsidP="00580970">
      <w:pPr>
        <w:widowControl w:val="0"/>
        <w:tabs>
          <w:tab w:val="left" w:pos="360"/>
          <w:tab w:val="left" w:pos="900"/>
          <w:tab w:val="center" w:pos="5120"/>
          <w:tab w:val="right" w:pos="10260"/>
        </w:tabs>
        <w:autoSpaceDE w:val="0"/>
        <w:autoSpaceDN w:val="0"/>
        <w:adjustRightInd w:val="0"/>
        <w:jc w:val="center"/>
        <w:rPr>
          <w:rFonts w:ascii="Perpetua" w:hAnsi="Perpetua" w:cs="Arial"/>
          <w:bCs/>
          <w:color w:val="000000" w:themeColor="text1"/>
          <w:sz w:val="32"/>
          <w:szCs w:val="32"/>
        </w:rPr>
      </w:pPr>
      <w:r w:rsidRPr="00CE4548">
        <w:rPr>
          <w:noProof/>
          <w:color w:val="000000" w:themeColor="text1"/>
        </w:rPr>
        <w:drawing>
          <wp:inline distT="0" distB="0" distL="0" distR="0" wp14:anchorId="698981F4" wp14:editId="5B4B6C45">
            <wp:extent cx="6400800" cy="210375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2103755"/>
                    </a:xfrm>
                    <a:prstGeom prst="rect">
                      <a:avLst/>
                    </a:prstGeom>
                    <a:noFill/>
                    <a:ln>
                      <a:noFill/>
                    </a:ln>
                  </pic:spPr>
                </pic:pic>
              </a:graphicData>
            </a:graphic>
          </wp:inline>
        </w:drawing>
      </w:r>
    </w:p>
    <w:p w:rsidR="00085870" w:rsidRPr="00CE4548" w:rsidRDefault="00085870" w:rsidP="00193E2F">
      <w:pPr>
        <w:widowControl w:val="0"/>
        <w:tabs>
          <w:tab w:val="left" w:pos="360"/>
          <w:tab w:val="left" w:pos="900"/>
          <w:tab w:val="center" w:pos="5120"/>
          <w:tab w:val="right" w:pos="10260"/>
        </w:tabs>
        <w:autoSpaceDE w:val="0"/>
        <w:autoSpaceDN w:val="0"/>
        <w:adjustRightInd w:val="0"/>
        <w:rPr>
          <w:rFonts w:ascii="Perpetua" w:hAnsi="Perpetua" w:cs="Arial"/>
          <w:b/>
          <w:bCs/>
          <w:color w:val="000000" w:themeColor="text1"/>
          <w:sz w:val="32"/>
          <w:szCs w:val="32"/>
        </w:rPr>
      </w:pPr>
    </w:p>
    <w:p w:rsidR="0011636B" w:rsidRPr="00CE4548" w:rsidRDefault="0011636B" w:rsidP="00193E2F">
      <w:pPr>
        <w:widowControl w:val="0"/>
        <w:tabs>
          <w:tab w:val="left" w:pos="360"/>
          <w:tab w:val="left" w:pos="900"/>
          <w:tab w:val="center" w:pos="5120"/>
          <w:tab w:val="right" w:pos="10260"/>
        </w:tabs>
        <w:autoSpaceDE w:val="0"/>
        <w:autoSpaceDN w:val="0"/>
        <w:adjustRightInd w:val="0"/>
        <w:rPr>
          <w:rFonts w:ascii="Perpetua" w:hAnsi="Perpetua" w:cs="Arial"/>
          <w:b/>
          <w:color w:val="000000" w:themeColor="text1"/>
          <w:sz w:val="32"/>
          <w:szCs w:val="32"/>
        </w:rPr>
      </w:pPr>
      <w:r w:rsidRPr="00CE4548">
        <w:rPr>
          <w:rFonts w:ascii="Perpetua" w:hAnsi="Perpetua" w:cs="Arial"/>
          <w:b/>
          <w:bCs/>
          <w:color w:val="000000" w:themeColor="text1"/>
          <w:sz w:val="32"/>
          <w:szCs w:val="32"/>
        </w:rPr>
        <w:t>The Second Reading</w:t>
      </w:r>
      <w:r w:rsidRPr="00CE4548">
        <w:rPr>
          <w:rFonts w:ascii="Perpetua" w:hAnsi="Perpetua" w:cs="Arial"/>
          <w:bCs/>
          <w:i/>
          <w:color w:val="000000" w:themeColor="text1"/>
          <w:sz w:val="32"/>
          <w:szCs w:val="32"/>
        </w:rPr>
        <w:tab/>
      </w:r>
      <w:r w:rsidRPr="00CE4548">
        <w:rPr>
          <w:rFonts w:ascii="Perpetua" w:hAnsi="Perpetua" w:cs="Arial"/>
          <w:bCs/>
          <w:i/>
          <w:color w:val="000000" w:themeColor="text1"/>
          <w:sz w:val="32"/>
          <w:szCs w:val="32"/>
        </w:rPr>
        <w:tab/>
      </w:r>
      <w:r w:rsidR="00193E2F" w:rsidRPr="00CE4548">
        <w:rPr>
          <w:rFonts w:ascii="Perpetua" w:eastAsia="Times New Roman" w:hAnsi="Perpetua"/>
          <w:b/>
          <w:bCs/>
          <w:color w:val="000000" w:themeColor="text1"/>
          <w:sz w:val="32"/>
          <w:szCs w:val="32"/>
        </w:rPr>
        <w:t>1 John 1:1-2:2</w:t>
      </w:r>
    </w:p>
    <w:p w:rsidR="0011636B" w:rsidRPr="00CE4548" w:rsidRDefault="0011636B" w:rsidP="00193E2F">
      <w:pPr>
        <w:rPr>
          <w:rFonts w:ascii="Perpetua" w:eastAsia="Times New Roman" w:hAnsi="Perpetua"/>
          <w:b/>
          <w:bCs/>
          <w:color w:val="000000" w:themeColor="text1"/>
        </w:rPr>
      </w:pPr>
    </w:p>
    <w:p w:rsidR="00D76CD3" w:rsidRPr="00CE4548" w:rsidRDefault="00D76CD3" w:rsidP="00B7518C">
      <w:pPr>
        <w:ind w:right="54"/>
        <w:rPr>
          <w:rFonts w:ascii="Perpetua" w:hAnsi="Perpetua"/>
          <w:color w:val="000000" w:themeColor="text1"/>
          <w:sz w:val="32"/>
          <w:szCs w:val="32"/>
        </w:rPr>
      </w:pPr>
      <w:r w:rsidRPr="00CE4548">
        <w:rPr>
          <w:rFonts w:ascii="Perpetua" w:hAnsi="Perpetua"/>
          <w:color w:val="000000" w:themeColor="text1"/>
          <w:sz w:val="32"/>
          <w:szCs w:val="32"/>
        </w:rPr>
        <w:t>We declare to you what was from the beginning, what we have heard, what we have seen with our eyes, what we have looked at and touched with our hands, concerning the word of life</w:t>
      </w:r>
      <w:r w:rsidR="00580970" w:rsidRPr="00CE4548">
        <w:rPr>
          <w:rFonts w:ascii="Perpetua" w:hAnsi="Perpetua"/>
          <w:color w:val="000000" w:themeColor="text1"/>
          <w:sz w:val="32"/>
          <w:szCs w:val="32"/>
        </w:rPr>
        <w:t>––</w:t>
      </w:r>
      <w:r w:rsidRPr="00CE4548">
        <w:rPr>
          <w:rFonts w:ascii="Perpetua" w:hAnsi="Perpetua"/>
          <w:color w:val="000000" w:themeColor="text1"/>
          <w:sz w:val="32"/>
          <w:szCs w:val="32"/>
        </w:rPr>
        <w:t>his life was revealed, and we have seen it and testify to it, and declare to you the eternal life that was with the Father and was revealed to us</w:t>
      </w:r>
      <w:r w:rsidR="00580970" w:rsidRPr="00CE4548">
        <w:rPr>
          <w:rFonts w:ascii="Perpetua" w:hAnsi="Perpetua"/>
          <w:color w:val="000000" w:themeColor="text1"/>
          <w:sz w:val="32"/>
          <w:szCs w:val="32"/>
        </w:rPr>
        <w:t>––</w:t>
      </w:r>
      <w:r w:rsidRPr="00CE4548">
        <w:rPr>
          <w:rFonts w:ascii="Perpetua" w:hAnsi="Perpetua"/>
          <w:color w:val="000000" w:themeColor="text1"/>
          <w:sz w:val="32"/>
          <w:szCs w:val="32"/>
        </w:rPr>
        <w:t>we declare to you what we have seen and heard so that you also may have fellowship with us; and truly our fellowship is with the Father and with his Son Jesus Christ. We are writing these things so that our joy may be complete.</w:t>
      </w:r>
      <w:r w:rsidR="00B7518C" w:rsidRPr="00CE4548">
        <w:rPr>
          <w:rFonts w:ascii="Perpetua" w:hAnsi="Perpetua"/>
          <w:color w:val="000000" w:themeColor="text1"/>
          <w:sz w:val="32"/>
          <w:szCs w:val="32"/>
        </w:rPr>
        <w:t xml:space="preserve"> </w:t>
      </w:r>
      <w:r w:rsidRPr="00CE4548">
        <w:rPr>
          <w:rFonts w:ascii="Perpetua" w:hAnsi="Perpetua"/>
          <w:color w:val="000000" w:themeColor="text1"/>
          <w:sz w:val="32"/>
          <w:szCs w:val="32"/>
        </w:rPr>
        <w:t>This is the message we have heard from him and proclaim to you, that God is light and in him there is no darkness at all. If we say that we have fellowship with him while we are walking in darkness, we lie and do not do what is true; but if we walk in the light as he himself is in the light, we have fellowship with one another, and the blood of Jesus his Son cleanses us from all sin. If we say that we have no sin, we deceive ourselves, and the truth is not in us. If we confess our sins, he who is faithful and just will forgive us our sins and cleanse us from all unrighteousness. If we say that we have not sinned, we make him a liar, and his word is not in us.</w:t>
      </w:r>
      <w:r w:rsidR="00B7518C" w:rsidRPr="00CE4548">
        <w:rPr>
          <w:rFonts w:ascii="Perpetua" w:hAnsi="Perpetua"/>
          <w:color w:val="000000" w:themeColor="text1"/>
          <w:sz w:val="32"/>
          <w:szCs w:val="32"/>
        </w:rPr>
        <w:t xml:space="preserve"> </w:t>
      </w:r>
      <w:r w:rsidRPr="00CE4548">
        <w:rPr>
          <w:rFonts w:ascii="Perpetua" w:hAnsi="Perpetua"/>
          <w:color w:val="000000" w:themeColor="text1"/>
          <w:sz w:val="32"/>
          <w:szCs w:val="32"/>
        </w:rPr>
        <w:t>My little children, I am writing these things to you so that you may not sin. But if anyone does sin, we have an advocate with the Father, Jesus Christ the righteous; and he is the atoning sacrifice for our sins, and not for ours only but also for the sins of the whole world.</w:t>
      </w:r>
    </w:p>
    <w:p w:rsidR="0011636B" w:rsidRPr="00CE4548" w:rsidRDefault="0011636B" w:rsidP="00193E2F">
      <w:pPr>
        <w:ind w:right="54"/>
        <w:rPr>
          <w:rFonts w:ascii="Perpetua" w:hAnsi="Perpetua" w:cs="Arial"/>
          <w:i/>
          <w:color w:val="000000" w:themeColor="text1"/>
          <w:sz w:val="32"/>
          <w:szCs w:val="32"/>
        </w:rPr>
      </w:pPr>
    </w:p>
    <w:p w:rsidR="0011636B" w:rsidRPr="00CE4548" w:rsidRDefault="0011636B" w:rsidP="00193E2F">
      <w:pPr>
        <w:tabs>
          <w:tab w:val="left" w:pos="2250"/>
        </w:tabs>
        <w:ind w:left="2250" w:hanging="2250"/>
        <w:rPr>
          <w:rFonts w:ascii="Perpetua" w:hAnsi="Perpetua" w:cs="Arial"/>
          <w:color w:val="000000" w:themeColor="text1"/>
          <w:sz w:val="32"/>
          <w:szCs w:val="32"/>
        </w:rPr>
      </w:pPr>
      <w:r w:rsidRPr="00CE4548">
        <w:rPr>
          <w:rFonts w:ascii="Perpetua" w:hAnsi="Perpetua" w:cs="Arial"/>
          <w:i/>
          <w:iCs/>
          <w:color w:val="000000" w:themeColor="text1"/>
          <w:sz w:val="32"/>
          <w:szCs w:val="32"/>
        </w:rPr>
        <w:t>Reader</w:t>
      </w:r>
      <w:r w:rsidRPr="00CE4548">
        <w:rPr>
          <w:rFonts w:ascii="Perpetua" w:hAnsi="Perpetua" w:cs="Arial"/>
          <w:i/>
          <w:iCs/>
          <w:color w:val="000000" w:themeColor="text1"/>
          <w:sz w:val="32"/>
          <w:szCs w:val="32"/>
        </w:rPr>
        <w:tab/>
      </w:r>
      <w:r w:rsidRPr="00CE4548">
        <w:rPr>
          <w:rFonts w:ascii="Perpetua" w:hAnsi="Perpetua" w:cs="Arial"/>
          <w:color w:val="000000" w:themeColor="text1"/>
          <w:sz w:val="32"/>
          <w:szCs w:val="32"/>
        </w:rPr>
        <w:t xml:space="preserve">The Word of the Lord. </w:t>
      </w:r>
    </w:p>
    <w:p w:rsidR="0011636B" w:rsidRPr="00CE4548" w:rsidRDefault="0011636B" w:rsidP="00193E2F">
      <w:pPr>
        <w:ind w:right="54"/>
        <w:rPr>
          <w:rFonts w:ascii="Perpetua" w:hAnsi="Perpetua" w:cs="Arial"/>
          <w:color w:val="000000" w:themeColor="text1"/>
          <w:sz w:val="32"/>
          <w:szCs w:val="32"/>
        </w:rPr>
      </w:pPr>
    </w:p>
    <w:p w:rsidR="0011636B" w:rsidRPr="00CE4548" w:rsidRDefault="0011636B" w:rsidP="00193E2F">
      <w:pPr>
        <w:tabs>
          <w:tab w:val="left" w:pos="2250"/>
        </w:tabs>
        <w:ind w:left="2250" w:hanging="2250"/>
        <w:rPr>
          <w:rFonts w:ascii="Perpetua" w:hAnsi="Perpetua" w:cs="Arial"/>
          <w:color w:val="000000" w:themeColor="text1"/>
          <w:sz w:val="32"/>
          <w:szCs w:val="32"/>
        </w:rPr>
      </w:pPr>
      <w:r w:rsidRPr="00CE4548">
        <w:rPr>
          <w:rFonts w:ascii="Perpetua" w:hAnsi="Perpetua" w:cs="Arial"/>
          <w:color w:val="000000" w:themeColor="text1"/>
          <w:sz w:val="32"/>
          <w:szCs w:val="32"/>
        </w:rPr>
        <w:t>People</w:t>
      </w:r>
      <w:r w:rsidRPr="00CE4548">
        <w:rPr>
          <w:rFonts w:ascii="Perpetua" w:hAnsi="Perpetua" w:cs="Arial"/>
          <w:color w:val="000000" w:themeColor="text1"/>
          <w:sz w:val="32"/>
          <w:szCs w:val="32"/>
        </w:rPr>
        <w:tab/>
      </w:r>
      <w:r w:rsidRPr="00CE4548">
        <w:rPr>
          <w:rFonts w:ascii="Perpetua" w:hAnsi="Perpetua" w:cs="Arial"/>
          <w:b/>
          <w:bCs/>
          <w:color w:val="000000" w:themeColor="text1"/>
          <w:sz w:val="32"/>
          <w:szCs w:val="32"/>
        </w:rPr>
        <w:t>Thanks be to God.</w:t>
      </w:r>
      <w:r w:rsidRPr="00CE4548">
        <w:rPr>
          <w:rFonts w:ascii="Perpetua" w:hAnsi="Perpetua" w:cs="Arial"/>
          <w:color w:val="000000" w:themeColor="text1"/>
          <w:sz w:val="32"/>
          <w:szCs w:val="32"/>
        </w:rPr>
        <w:t xml:space="preserve"> </w:t>
      </w:r>
    </w:p>
    <w:p w:rsidR="0011636B" w:rsidRPr="00CE4548" w:rsidRDefault="0011636B" w:rsidP="00193E2F">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32"/>
          <w:szCs w:val="32"/>
        </w:rPr>
      </w:pPr>
    </w:p>
    <w:p w:rsidR="00580970" w:rsidRPr="00CE4548" w:rsidRDefault="00580970" w:rsidP="00580970">
      <w:pPr>
        <w:widowControl w:val="0"/>
        <w:tabs>
          <w:tab w:val="left" w:pos="360"/>
          <w:tab w:val="left" w:pos="900"/>
          <w:tab w:val="center" w:pos="5120"/>
          <w:tab w:val="right" w:pos="10260"/>
        </w:tabs>
        <w:autoSpaceDE w:val="0"/>
        <w:autoSpaceDN w:val="0"/>
        <w:adjustRightInd w:val="0"/>
        <w:rPr>
          <w:rFonts w:ascii="Perpetua" w:hAnsi="Perpetua" w:cs="Arial"/>
          <w:b/>
          <w:color w:val="000000" w:themeColor="text1"/>
          <w:sz w:val="32"/>
          <w:szCs w:val="32"/>
        </w:rPr>
      </w:pPr>
      <w:r w:rsidRPr="00CE4548">
        <w:rPr>
          <w:rFonts w:ascii="Perpetua" w:hAnsi="Perpetua" w:cs="Arial"/>
          <w:b/>
          <w:color w:val="000000" w:themeColor="text1"/>
          <w:sz w:val="32"/>
          <w:szCs w:val="32"/>
        </w:rPr>
        <w:t>Sequence Hymn</w:t>
      </w:r>
      <w:r w:rsidRPr="00CE4548">
        <w:rPr>
          <w:rFonts w:ascii="Perpetua" w:hAnsi="Perpetua" w:cs="Arial"/>
          <w:color w:val="000000" w:themeColor="text1"/>
          <w:sz w:val="32"/>
          <w:szCs w:val="32"/>
        </w:rPr>
        <w:tab/>
        <w:t>We walk by faith, and not by sight…</w:t>
      </w:r>
      <w:r w:rsidRPr="00CE4548">
        <w:rPr>
          <w:rFonts w:ascii="Perpetua" w:hAnsi="Perpetua" w:cs="Arial"/>
          <w:color w:val="000000" w:themeColor="text1"/>
          <w:sz w:val="32"/>
          <w:szCs w:val="32"/>
        </w:rPr>
        <w:tab/>
      </w:r>
      <w:r w:rsidRPr="00CE4548">
        <w:rPr>
          <w:rFonts w:ascii="Perpetua" w:hAnsi="Perpetua" w:cs="Arial"/>
          <w:i/>
          <w:color w:val="000000" w:themeColor="text1"/>
          <w:sz w:val="32"/>
          <w:szCs w:val="32"/>
        </w:rPr>
        <w:t>St. Botolph</w:t>
      </w:r>
    </w:p>
    <w:p w:rsidR="00580970" w:rsidRPr="00CE4548" w:rsidRDefault="00580970" w:rsidP="00580970">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r w:rsidRPr="00CE4548">
        <w:rPr>
          <w:rFonts w:ascii="Perpetua" w:hAnsi="Perpetua" w:cs="Arial"/>
          <w:i/>
          <w:color w:val="000000" w:themeColor="text1"/>
          <w:sz w:val="32"/>
          <w:szCs w:val="32"/>
        </w:rPr>
        <w:t xml:space="preserve">Stanzas 1&amp; 2 before the Gospel; </w:t>
      </w:r>
      <w:proofErr w:type="spellStart"/>
      <w:r w:rsidRPr="00CE4548">
        <w:rPr>
          <w:rFonts w:ascii="Perpetua" w:hAnsi="Perpetua" w:cs="Arial"/>
          <w:i/>
          <w:color w:val="000000" w:themeColor="text1"/>
          <w:sz w:val="32"/>
          <w:szCs w:val="32"/>
        </w:rPr>
        <w:t>Stzs</w:t>
      </w:r>
      <w:proofErr w:type="spellEnd"/>
      <w:r w:rsidRPr="00CE4548">
        <w:rPr>
          <w:rFonts w:ascii="Perpetua" w:hAnsi="Perpetua" w:cs="Arial"/>
          <w:i/>
          <w:color w:val="000000" w:themeColor="text1"/>
          <w:sz w:val="32"/>
          <w:szCs w:val="32"/>
        </w:rPr>
        <w:t>. 3 &amp; 4 following the Gospel</w:t>
      </w:r>
    </w:p>
    <w:p w:rsidR="0011636B" w:rsidRPr="00CE4548" w:rsidRDefault="0011636B" w:rsidP="00193E2F">
      <w:pPr>
        <w:widowControl w:val="0"/>
        <w:tabs>
          <w:tab w:val="left" w:pos="360"/>
          <w:tab w:val="left" w:pos="900"/>
          <w:tab w:val="center" w:pos="5120"/>
          <w:tab w:val="right" w:pos="10260"/>
        </w:tabs>
        <w:autoSpaceDE w:val="0"/>
        <w:autoSpaceDN w:val="0"/>
        <w:adjustRightInd w:val="0"/>
        <w:rPr>
          <w:rFonts w:ascii="Perpetua" w:hAnsi="Perpetua" w:cs="Arial"/>
          <w:i/>
          <w:color w:val="000000" w:themeColor="text1"/>
          <w:sz w:val="32"/>
          <w:szCs w:val="32"/>
        </w:rPr>
      </w:pPr>
    </w:p>
    <w:p w:rsidR="00B7518C" w:rsidRPr="00CE4548" w:rsidRDefault="00B7518C" w:rsidP="00B7518C">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r w:rsidRPr="00CE4548">
        <w:rPr>
          <w:rFonts w:ascii="Perpetua" w:hAnsi="Perpetua" w:cs="Arial"/>
          <w:i/>
          <w:color w:val="000000" w:themeColor="text1"/>
          <w:sz w:val="32"/>
          <w:szCs w:val="32"/>
        </w:rPr>
        <w:drawing>
          <wp:inline distT="0" distB="0" distL="0" distR="0" wp14:anchorId="2EA05F09" wp14:editId="694CF638">
            <wp:extent cx="6142264" cy="61087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6987" cy="6123343"/>
                    </a:xfrm>
                    <a:prstGeom prst="rect">
                      <a:avLst/>
                    </a:prstGeom>
                  </pic:spPr>
                </pic:pic>
              </a:graphicData>
            </a:graphic>
          </wp:inline>
        </w:drawing>
      </w:r>
    </w:p>
    <w:p w:rsidR="00B7518C" w:rsidRPr="00CE4548" w:rsidRDefault="00B7518C" w:rsidP="00B7518C">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p>
    <w:p w:rsidR="00B7518C" w:rsidRPr="00CE4548" w:rsidRDefault="00B7518C" w:rsidP="00B7518C">
      <w:pPr>
        <w:autoSpaceDE w:val="0"/>
        <w:autoSpaceDN w:val="0"/>
        <w:adjustRightInd w:val="0"/>
        <w:rPr>
          <w:rFonts w:ascii="Perpetua" w:hAnsi="Perpetua"/>
          <w:color w:val="000000" w:themeColor="text1"/>
        </w:rPr>
      </w:pPr>
      <w:r w:rsidRPr="00CE4548">
        <w:rPr>
          <w:rFonts w:ascii="Perpetua" w:hAnsi="Perpetua" w:cs="Arial"/>
          <w:iCs/>
          <w:color w:val="000000" w:themeColor="text1"/>
        </w:rPr>
        <w:t xml:space="preserve">Hymnal 1982: #209: </w:t>
      </w:r>
      <w:r w:rsidRPr="00CE4548">
        <w:rPr>
          <w:rFonts w:ascii="Perpetua" w:hAnsi="Perpetua"/>
          <w:color w:val="000000" w:themeColor="text1"/>
        </w:rPr>
        <w:t>Words:</w:t>
      </w:r>
      <w:r w:rsidRPr="00CE4548">
        <w:rPr>
          <w:rFonts w:ascii="Perpetua" w:hAnsi="Perpetua"/>
          <w:color w:val="000000" w:themeColor="text1"/>
        </w:rPr>
        <w:t xml:space="preserve"> </w:t>
      </w:r>
      <w:r w:rsidRPr="00CE4548">
        <w:rPr>
          <w:rFonts w:ascii="Perpetua" w:hAnsi="Perpetua"/>
          <w:color w:val="000000" w:themeColor="text1"/>
        </w:rPr>
        <w:t>Henry Alford (1810-1871), alt.</w:t>
      </w:r>
      <w:r w:rsidRPr="00CE4548">
        <w:rPr>
          <w:rFonts w:ascii="Perpetua" w:hAnsi="Perpetua"/>
          <w:color w:val="000000" w:themeColor="text1"/>
        </w:rPr>
        <w:t xml:space="preserve"> </w:t>
      </w:r>
      <w:r w:rsidRPr="00CE4548">
        <w:rPr>
          <w:rFonts w:ascii="Perpetua" w:hAnsi="Perpetua"/>
          <w:color w:val="000000" w:themeColor="text1"/>
        </w:rPr>
        <w:t>Music:</w:t>
      </w:r>
      <w:r w:rsidRPr="00CE4548">
        <w:rPr>
          <w:rFonts w:ascii="Perpetua" w:hAnsi="Perpetua"/>
          <w:color w:val="000000" w:themeColor="text1"/>
        </w:rPr>
        <w:t xml:space="preserve"> </w:t>
      </w:r>
      <w:r w:rsidRPr="00CE4548">
        <w:rPr>
          <w:rFonts w:ascii="Perpetua" w:hAnsi="Perpetua"/>
          <w:i/>
          <w:iCs/>
          <w:color w:val="000000" w:themeColor="text1"/>
        </w:rPr>
        <w:t>St. Botolph</w:t>
      </w:r>
      <w:r w:rsidRPr="00CE4548">
        <w:rPr>
          <w:rFonts w:ascii="Perpetua" w:hAnsi="Perpetua"/>
          <w:color w:val="000000" w:themeColor="text1"/>
        </w:rPr>
        <w:t>, Gordon Slater (1896-1979)</w:t>
      </w:r>
      <w:r w:rsidRPr="00CE4548">
        <w:rPr>
          <w:rFonts w:ascii="Perpetua" w:hAnsi="Perpetua"/>
          <w:color w:val="000000" w:themeColor="text1"/>
        </w:rPr>
        <w:t xml:space="preserve"> </w:t>
      </w:r>
      <w:r w:rsidRPr="00CE4548">
        <w:rPr>
          <w:rFonts w:ascii="Perpetua" w:hAnsi="Perpetua"/>
          <w:color w:val="000000" w:themeColor="text1"/>
        </w:rPr>
        <w:t>Copyright:</w:t>
      </w:r>
      <w:r w:rsidRPr="00CE4548">
        <w:rPr>
          <w:rFonts w:ascii="Perpetua" w:hAnsi="Perpetua"/>
          <w:color w:val="000000" w:themeColor="text1"/>
        </w:rPr>
        <w:t xml:space="preserve"> </w:t>
      </w:r>
      <w:r w:rsidRPr="00CE4548">
        <w:rPr>
          <w:rFonts w:ascii="Perpetua" w:hAnsi="Perpetua"/>
          <w:color w:val="000000" w:themeColor="text1"/>
        </w:rPr>
        <w:t>Music: By permission of Oxford University Press.</w:t>
      </w:r>
    </w:p>
    <w:p w:rsidR="00193E2F" w:rsidRPr="00CE4548" w:rsidRDefault="00193E2F">
      <w:pPr>
        <w:rPr>
          <w:rFonts w:ascii="Perpetua" w:eastAsia="Times New Roman" w:hAnsi="Perpetua" w:cs="Arial"/>
          <w:b/>
          <w:bCs/>
          <w:color w:val="000000" w:themeColor="text1"/>
          <w:sz w:val="32"/>
          <w:szCs w:val="32"/>
        </w:rPr>
      </w:pPr>
      <w:r w:rsidRPr="00CE4548">
        <w:rPr>
          <w:rFonts w:ascii="Perpetua" w:hAnsi="Perpetua" w:cs="Arial"/>
          <w:b/>
          <w:bCs/>
          <w:color w:val="000000" w:themeColor="text1"/>
          <w:sz w:val="32"/>
          <w:szCs w:val="32"/>
        </w:rPr>
        <w:br w:type="page"/>
      </w:r>
    </w:p>
    <w:p w:rsidR="0011636B" w:rsidRPr="00CE4548" w:rsidRDefault="0011636B" w:rsidP="00193E2F">
      <w:pPr>
        <w:pStyle w:val="NormalWeb"/>
        <w:tabs>
          <w:tab w:val="left" w:pos="1440"/>
          <w:tab w:val="center" w:pos="6840"/>
          <w:tab w:val="right" w:pos="10260"/>
        </w:tabs>
        <w:spacing w:before="0" w:beforeAutospacing="0" w:after="0" w:afterAutospacing="0"/>
        <w:rPr>
          <w:rFonts w:ascii="Perpetua" w:hAnsi="Perpetua" w:cs="Arial"/>
          <w:i/>
          <w:color w:val="000000" w:themeColor="text1"/>
          <w:sz w:val="32"/>
          <w:szCs w:val="32"/>
        </w:rPr>
      </w:pPr>
      <w:r w:rsidRPr="00CE4548">
        <w:rPr>
          <w:rFonts w:ascii="Perpetua" w:hAnsi="Perpetua" w:cs="Arial"/>
          <w:b/>
          <w:bCs/>
          <w:color w:val="000000" w:themeColor="text1"/>
          <w:sz w:val="32"/>
          <w:szCs w:val="32"/>
        </w:rPr>
        <w:lastRenderedPageBreak/>
        <w:t>The Gospel</w:t>
      </w:r>
      <w:r w:rsidRPr="00CE4548">
        <w:rPr>
          <w:rFonts w:ascii="Perpetua" w:hAnsi="Perpetua" w:cs="Arial"/>
          <w:b/>
          <w:bCs/>
          <w:color w:val="000000" w:themeColor="text1"/>
          <w:sz w:val="32"/>
          <w:szCs w:val="32"/>
        </w:rPr>
        <w:tab/>
      </w:r>
      <w:r w:rsidRPr="00CE4548">
        <w:rPr>
          <w:rFonts w:ascii="Perpetua" w:hAnsi="Perpetua" w:cs="Arial"/>
          <w:b/>
          <w:bCs/>
          <w:color w:val="000000" w:themeColor="text1"/>
          <w:sz w:val="32"/>
          <w:szCs w:val="32"/>
        </w:rPr>
        <w:tab/>
      </w:r>
      <w:r w:rsidRPr="00CE4548">
        <w:rPr>
          <w:rFonts w:ascii="Perpetua" w:hAnsi="Perpetua"/>
          <w:b/>
          <w:bCs/>
          <w:color w:val="000000" w:themeColor="text1"/>
          <w:sz w:val="32"/>
          <w:szCs w:val="32"/>
        </w:rPr>
        <w:t>John 20:19-31</w:t>
      </w:r>
    </w:p>
    <w:p w:rsidR="0011636B" w:rsidRPr="00CE4548" w:rsidRDefault="0011636B" w:rsidP="00193E2F">
      <w:pPr>
        <w:tabs>
          <w:tab w:val="left" w:pos="2250"/>
        </w:tabs>
        <w:ind w:left="2250" w:hanging="2250"/>
        <w:rPr>
          <w:rFonts w:ascii="Perpetua" w:hAnsi="Perpetua" w:cs="Arial"/>
          <w:i/>
          <w:iCs/>
          <w:color w:val="000000" w:themeColor="text1"/>
          <w:sz w:val="32"/>
          <w:szCs w:val="32"/>
        </w:rPr>
      </w:pPr>
    </w:p>
    <w:p w:rsidR="0011636B" w:rsidRPr="00CE4548" w:rsidRDefault="0011636B" w:rsidP="00193E2F">
      <w:pPr>
        <w:tabs>
          <w:tab w:val="left" w:pos="2250"/>
        </w:tabs>
        <w:ind w:left="2250" w:hanging="2250"/>
        <w:rPr>
          <w:rFonts w:ascii="Perpetua" w:hAnsi="Perpetua" w:cs="Arial"/>
          <w:color w:val="000000" w:themeColor="text1"/>
          <w:sz w:val="32"/>
          <w:szCs w:val="32"/>
        </w:rPr>
      </w:pPr>
      <w:r w:rsidRPr="00CE4548">
        <w:rPr>
          <w:rFonts w:ascii="Perpetua" w:hAnsi="Perpetua" w:cs="Arial"/>
          <w:i/>
          <w:iCs/>
          <w:color w:val="000000" w:themeColor="text1"/>
          <w:sz w:val="32"/>
          <w:szCs w:val="32"/>
        </w:rPr>
        <w:t>Celebrant</w:t>
      </w:r>
      <w:r w:rsidRPr="00CE4548">
        <w:rPr>
          <w:rFonts w:ascii="Perpetua" w:hAnsi="Perpetua"/>
          <w:color w:val="000000" w:themeColor="text1"/>
          <w:sz w:val="32"/>
          <w:szCs w:val="32"/>
        </w:rPr>
        <w:tab/>
      </w:r>
      <w:r w:rsidRPr="00CE4548">
        <w:rPr>
          <w:rFonts w:ascii="Perpetua" w:hAnsi="Perpetua" w:cs="Arial"/>
          <w:color w:val="000000" w:themeColor="text1"/>
          <w:sz w:val="32"/>
          <w:szCs w:val="32"/>
        </w:rPr>
        <w:t>The Holy Gospel of our Lord Jesus Christ according to John.</w:t>
      </w:r>
      <w:r w:rsidRPr="00CE4548">
        <w:rPr>
          <w:rFonts w:ascii="Perpetua" w:hAnsi="Perpetua" w:cs="Arial"/>
          <w:b/>
          <w:bCs/>
          <w:iCs/>
          <w:color w:val="000000" w:themeColor="text1"/>
          <w:sz w:val="32"/>
          <w:szCs w:val="32"/>
        </w:rPr>
        <w:t xml:space="preserve"> </w:t>
      </w:r>
    </w:p>
    <w:p w:rsidR="0011636B" w:rsidRPr="00CE4548" w:rsidRDefault="0011636B" w:rsidP="00193E2F">
      <w:pPr>
        <w:widowControl w:val="0"/>
        <w:tabs>
          <w:tab w:val="left" w:pos="360"/>
          <w:tab w:val="left" w:pos="900"/>
          <w:tab w:val="center" w:pos="5120"/>
          <w:tab w:val="right" w:pos="10260"/>
        </w:tabs>
        <w:autoSpaceDE w:val="0"/>
        <w:autoSpaceDN w:val="0"/>
        <w:adjustRightInd w:val="0"/>
        <w:rPr>
          <w:rFonts w:ascii="Perpetua" w:hAnsi="Perpetua" w:cs="Arial"/>
          <w:i/>
          <w:color w:val="000000" w:themeColor="text1"/>
          <w:sz w:val="32"/>
          <w:szCs w:val="32"/>
        </w:rPr>
      </w:pPr>
    </w:p>
    <w:p w:rsidR="0011636B" w:rsidRPr="00CE4548" w:rsidRDefault="0011636B" w:rsidP="00193E2F">
      <w:pPr>
        <w:tabs>
          <w:tab w:val="left" w:pos="2250"/>
        </w:tabs>
        <w:ind w:left="2250" w:hanging="2250"/>
        <w:rPr>
          <w:rFonts w:ascii="Perpetua" w:hAnsi="Perpetua" w:cs="Arial"/>
          <w:b/>
          <w:bCs/>
          <w:iCs/>
          <w:color w:val="000000" w:themeColor="text1"/>
          <w:sz w:val="32"/>
          <w:szCs w:val="32"/>
        </w:rPr>
      </w:pPr>
      <w:r w:rsidRPr="00CE4548">
        <w:rPr>
          <w:rFonts w:ascii="Perpetua" w:hAnsi="Perpetua" w:cs="Arial"/>
          <w:i/>
          <w:iCs/>
          <w:color w:val="000000" w:themeColor="text1"/>
          <w:sz w:val="32"/>
          <w:szCs w:val="32"/>
        </w:rPr>
        <w:t xml:space="preserve">People </w:t>
      </w:r>
      <w:r w:rsidRPr="00CE4548">
        <w:rPr>
          <w:rFonts w:ascii="Perpetua" w:hAnsi="Perpetua"/>
          <w:b/>
          <w:color w:val="000000" w:themeColor="text1"/>
          <w:sz w:val="32"/>
          <w:szCs w:val="32"/>
        </w:rPr>
        <w:tab/>
      </w:r>
      <w:r w:rsidRPr="00CE4548">
        <w:rPr>
          <w:rFonts w:ascii="Perpetua" w:hAnsi="Perpetua" w:cs="Arial"/>
          <w:b/>
          <w:bCs/>
          <w:color w:val="000000" w:themeColor="text1"/>
          <w:sz w:val="32"/>
          <w:szCs w:val="32"/>
        </w:rPr>
        <w:t xml:space="preserve">Glory to you, Lord Christ. </w:t>
      </w:r>
    </w:p>
    <w:p w:rsidR="0011636B" w:rsidRPr="00CE4548" w:rsidRDefault="0011636B" w:rsidP="00193E2F">
      <w:pPr>
        <w:widowControl w:val="0"/>
        <w:tabs>
          <w:tab w:val="left" w:pos="360"/>
          <w:tab w:val="left" w:pos="900"/>
          <w:tab w:val="center" w:pos="5120"/>
          <w:tab w:val="right" w:pos="10260"/>
        </w:tabs>
        <w:autoSpaceDE w:val="0"/>
        <w:autoSpaceDN w:val="0"/>
        <w:adjustRightInd w:val="0"/>
        <w:rPr>
          <w:rFonts w:ascii="Perpetua" w:hAnsi="Perpetua" w:cs="Arial"/>
          <w:i/>
          <w:color w:val="000000" w:themeColor="text1"/>
          <w:sz w:val="32"/>
          <w:szCs w:val="32"/>
        </w:rPr>
      </w:pPr>
    </w:p>
    <w:p w:rsidR="00193E2F" w:rsidRPr="00CE4548" w:rsidRDefault="00193E2F" w:rsidP="00CE4548">
      <w:pPr>
        <w:ind w:right="54"/>
        <w:rPr>
          <w:rFonts w:ascii="Perpetua" w:hAnsi="Perpetua"/>
          <w:color w:val="000000" w:themeColor="text1"/>
          <w:sz w:val="32"/>
          <w:szCs w:val="32"/>
        </w:rPr>
      </w:pPr>
      <w:r w:rsidRPr="00CE4548">
        <w:rPr>
          <w:rFonts w:ascii="Perpetua" w:hAnsi="Perpetua"/>
          <w:color w:val="000000" w:themeColor="text1"/>
          <w:sz w:val="32"/>
          <w:szCs w:val="32"/>
        </w:rPr>
        <w:t>When it was evening on that day, the first day of the week, and the doors of the house where the disciples had met were locked for fear of the Jews, Jesus came and stood among them and said, "Peace be with you." After he said this, he showed them his hands and his side. Then the disciples rejoiced when they saw the Lord. Jesus said to them again, "Peace be with you. As the Father has sent me, so I send you." When he had said this, he breathed on them and said to them, "Receive the Holy Spirit. If you forgive the sins of any, they are forgiven them; if you retain the sins of any, they are retained."</w:t>
      </w:r>
    </w:p>
    <w:p w:rsidR="00193E2F" w:rsidRPr="00CE4548" w:rsidRDefault="00193E2F" w:rsidP="00CE4548">
      <w:pPr>
        <w:ind w:right="54"/>
        <w:rPr>
          <w:rFonts w:ascii="Perpetua" w:hAnsi="Perpetua"/>
          <w:color w:val="000000" w:themeColor="text1"/>
          <w:sz w:val="32"/>
          <w:szCs w:val="32"/>
        </w:rPr>
      </w:pPr>
    </w:p>
    <w:p w:rsidR="00193E2F" w:rsidRPr="00CE4548" w:rsidRDefault="00193E2F" w:rsidP="00CE4548">
      <w:pPr>
        <w:ind w:right="54"/>
        <w:rPr>
          <w:rFonts w:ascii="Perpetua" w:hAnsi="Perpetua"/>
          <w:color w:val="000000" w:themeColor="text1"/>
          <w:sz w:val="32"/>
          <w:szCs w:val="32"/>
        </w:rPr>
      </w:pPr>
      <w:r w:rsidRPr="00CE4548">
        <w:rPr>
          <w:rFonts w:ascii="Perpetua" w:hAnsi="Perpetua"/>
          <w:color w:val="000000" w:themeColor="text1"/>
          <w:sz w:val="32"/>
          <w:szCs w:val="32"/>
        </w:rPr>
        <w:t>But Thomas (who was called the Twin), one of the twelve, was not with them when Jesus came. So the other disciples told him, "We have seen the Lord." But he said to them, "Unless I see the mark of the nails in his hands, and put my finger in the mark of the nails and my hand in his side, I will not believe."</w:t>
      </w:r>
    </w:p>
    <w:p w:rsidR="00193E2F" w:rsidRPr="00CE4548" w:rsidRDefault="00193E2F" w:rsidP="00CE4548">
      <w:pPr>
        <w:ind w:right="54"/>
        <w:rPr>
          <w:rFonts w:ascii="Perpetua" w:hAnsi="Perpetua"/>
          <w:color w:val="000000" w:themeColor="text1"/>
          <w:sz w:val="32"/>
          <w:szCs w:val="32"/>
        </w:rPr>
      </w:pPr>
    </w:p>
    <w:p w:rsidR="00193E2F" w:rsidRPr="00CE4548" w:rsidRDefault="00193E2F" w:rsidP="00CE4548">
      <w:pPr>
        <w:ind w:right="54"/>
        <w:rPr>
          <w:rFonts w:ascii="Perpetua" w:hAnsi="Perpetua"/>
          <w:color w:val="000000" w:themeColor="text1"/>
          <w:sz w:val="32"/>
          <w:szCs w:val="32"/>
        </w:rPr>
      </w:pPr>
      <w:r w:rsidRPr="00CE4548">
        <w:rPr>
          <w:rFonts w:ascii="Perpetua" w:hAnsi="Perpetua"/>
          <w:color w:val="000000" w:themeColor="text1"/>
          <w:sz w:val="32"/>
          <w:szCs w:val="32"/>
        </w:rPr>
        <w:t>A week later his disciples were again in the house, and Thomas was with them. Although the doors were shut, Jesus came and stood among them and said, "Peace be with you." Then he said to Thomas, "Put your finger here and see my hands. Reach out your hand and put it in my side. Do not doubt but believe." Thomas answered him, "My Lord and my God!" Jesus said to him, "Have you believed because you have seen me? Blessed are those who have not seen and yet have come to believe."</w:t>
      </w:r>
    </w:p>
    <w:p w:rsidR="00193E2F" w:rsidRPr="00CE4548" w:rsidRDefault="00193E2F" w:rsidP="00CE4548">
      <w:pPr>
        <w:ind w:right="54"/>
        <w:rPr>
          <w:rFonts w:ascii="Perpetua" w:hAnsi="Perpetua"/>
          <w:color w:val="000000" w:themeColor="text1"/>
          <w:sz w:val="32"/>
          <w:szCs w:val="32"/>
        </w:rPr>
      </w:pPr>
    </w:p>
    <w:p w:rsidR="00193E2F" w:rsidRPr="00CE4548" w:rsidRDefault="00193E2F" w:rsidP="00CE4548">
      <w:pPr>
        <w:ind w:right="54"/>
        <w:rPr>
          <w:rFonts w:ascii="Perpetua" w:hAnsi="Perpetua"/>
          <w:color w:val="000000" w:themeColor="text1"/>
          <w:sz w:val="32"/>
          <w:szCs w:val="32"/>
        </w:rPr>
      </w:pPr>
      <w:r w:rsidRPr="00CE4548">
        <w:rPr>
          <w:rFonts w:ascii="Perpetua" w:hAnsi="Perpetua"/>
          <w:color w:val="000000" w:themeColor="text1"/>
          <w:sz w:val="32"/>
          <w:szCs w:val="32"/>
        </w:rPr>
        <w:t>Now Jesus did many other signs in the presence of his disciples, which are not written in this book. But these are written so that you may come to believe that Jesus is the Messiah, the Son of God, and that through believing you may have life in his name.</w:t>
      </w:r>
    </w:p>
    <w:p w:rsidR="0011636B" w:rsidRPr="00CE4548" w:rsidRDefault="0011636B" w:rsidP="00CE4548">
      <w:pPr>
        <w:widowControl w:val="0"/>
        <w:tabs>
          <w:tab w:val="left" w:pos="360"/>
          <w:tab w:val="left" w:pos="900"/>
          <w:tab w:val="center" w:pos="5120"/>
          <w:tab w:val="right" w:pos="10260"/>
        </w:tabs>
        <w:autoSpaceDE w:val="0"/>
        <w:autoSpaceDN w:val="0"/>
        <w:adjustRightInd w:val="0"/>
        <w:ind w:right="54"/>
        <w:rPr>
          <w:rFonts w:ascii="Perpetua" w:hAnsi="Perpetua" w:cs="Arial"/>
          <w:i/>
          <w:color w:val="000000" w:themeColor="text1"/>
          <w:sz w:val="32"/>
          <w:szCs w:val="32"/>
        </w:rPr>
      </w:pPr>
    </w:p>
    <w:p w:rsidR="0011636B" w:rsidRPr="00CE4548" w:rsidRDefault="0011636B" w:rsidP="00CE4548">
      <w:pPr>
        <w:tabs>
          <w:tab w:val="left" w:pos="2250"/>
        </w:tabs>
        <w:ind w:left="2250" w:right="54" w:hanging="2250"/>
        <w:rPr>
          <w:rFonts w:ascii="Perpetua" w:hAnsi="Perpetua" w:cs="Arial"/>
          <w:color w:val="000000" w:themeColor="text1"/>
          <w:sz w:val="32"/>
          <w:szCs w:val="32"/>
        </w:rPr>
      </w:pPr>
      <w:r w:rsidRPr="00CE4548">
        <w:rPr>
          <w:rFonts w:ascii="Perpetua" w:hAnsi="Perpetua" w:cs="Arial"/>
          <w:i/>
          <w:iCs/>
          <w:color w:val="000000" w:themeColor="text1"/>
          <w:sz w:val="32"/>
          <w:szCs w:val="32"/>
        </w:rPr>
        <w:t>Celebrant</w:t>
      </w:r>
      <w:r w:rsidRPr="00CE4548">
        <w:rPr>
          <w:rFonts w:ascii="Perpetua" w:hAnsi="Perpetua"/>
          <w:color w:val="000000" w:themeColor="text1"/>
          <w:sz w:val="32"/>
          <w:szCs w:val="32"/>
        </w:rPr>
        <w:tab/>
      </w:r>
      <w:r w:rsidRPr="00CE4548">
        <w:rPr>
          <w:rFonts w:ascii="Perpetua" w:hAnsi="Perpetua" w:cs="Arial"/>
          <w:color w:val="000000" w:themeColor="text1"/>
          <w:sz w:val="32"/>
          <w:szCs w:val="32"/>
        </w:rPr>
        <w:t>The Gospel of the Lord.</w:t>
      </w:r>
      <w:r w:rsidRPr="00CE4548">
        <w:rPr>
          <w:rFonts w:ascii="Perpetua" w:eastAsia="Sabon-Roman" w:hAnsi="Perpetua" w:cs="Arial"/>
          <w:b/>
          <w:bCs/>
          <w:color w:val="000000" w:themeColor="text1"/>
          <w:sz w:val="32"/>
          <w:szCs w:val="32"/>
        </w:rPr>
        <w:t xml:space="preserve"> </w:t>
      </w:r>
    </w:p>
    <w:p w:rsidR="0011636B" w:rsidRPr="00CE4548" w:rsidRDefault="0011636B" w:rsidP="00193E2F">
      <w:pPr>
        <w:widowControl w:val="0"/>
        <w:tabs>
          <w:tab w:val="left" w:pos="360"/>
          <w:tab w:val="left" w:pos="900"/>
          <w:tab w:val="center" w:pos="5120"/>
          <w:tab w:val="right" w:pos="10260"/>
        </w:tabs>
        <w:autoSpaceDE w:val="0"/>
        <w:autoSpaceDN w:val="0"/>
        <w:adjustRightInd w:val="0"/>
        <w:rPr>
          <w:rFonts w:ascii="Perpetua" w:hAnsi="Perpetua" w:cs="Arial"/>
          <w:i/>
          <w:color w:val="000000" w:themeColor="text1"/>
          <w:sz w:val="32"/>
          <w:szCs w:val="32"/>
        </w:rPr>
      </w:pPr>
    </w:p>
    <w:p w:rsidR="0011636B" w:rsidRPr="00CE4548" w:rsidRDefault="0011636B" w:rsidP="00193E2F">
      <w:pPr>
        <w:tabs>
          <w:tab w:val="left" w:pos="2250"/>
        </w:tabs>
        <w:ind w:left="2250" w:hanging="2250"/>
        <w:rPr>
          <w:rFonts w:ascii="Perpetua" w:hAnsi="Perpetua" w:cs="Arial"/>
          <w:i/>
          <w:color w:val="000000" w:themeColor="text1"/>
          <w:sz w:val="32"/>
          <w:szCs w:val="32"/>
        </w:rPr>
      </w:pPr>
      <w:r w:rsidRPr="00CE4548">
        <w:rPr>
          <w:rFonts w:ascii="Perpetua" w:hAnsi="Perpetua" w:cs="Arial"/>
          <w:i/>
          <w:iCs/>
          <w:color w:val="000000" w:themeColor="text1"/>
          <w:sz w:val="32"/>
          <w:szCs w:val="32"/>
        </w:rPr>
        <w:t xml:space="preserve">People </w:t>
      </w:r>
      <w:r w:rsidRPr="00CE4548">
        <w:rPr>
          <w:rFonts w:ascii="Perpetua" w:hAnsi="Perpetua"/>
          <w:b/>
          <w:color w:val="000000" w:themeColor="text1"/>
          <w:sz w:val="32"/>
          <w:szCs w:val="32"/>
        </w:rPr>
        <w:tab/>
      </w:r>
      <w:r w:rsidRPr="00CE4548">
        <w:rPr>
          <w:rFonts w:ascii="Perpetua" w:hAnsi="Perpetua" w:cs="Arial"/>
          <w:b/>
          <w:bCs/>
          <w:color w:val="000000" w:themeColor="text1"/>
          <w:sz w:val="32"/>
          <w:szCs w:val="32"/>
        </w:rPr>
        <w:t>Praise to you, Lord Christ.</w:t>
      </w:r>
      <w:r w:rsidRPr="00CE4548">
        <w:rPr>
          <w:rFonts w:ascii="Perpetua" w:hAnsi="Perpetua" w:cs="Arial"/>
          <w:b/>
          <w:bCs/>
          <w:i/>
          <w:iCs/>
          <w:color w:val="000000" w:themeColor="text1"/>
          <w:sz w:val="32"/>
          <w:szCs w:val="32"/>
        </w:rPr>
        <w:t xml:space="preserve"> </w:t>
      </w:r>
    </w:p>
    <w:p w:rsidR="0011636B" w:rsidRPr="00CE4548" w:rsidRDefault="0011636B" w:rsidP="00193E2F">
      <w:pPr>
        <w:pStyle w:val="NormalWeb"/>
        <w:tabs>
          <w:tab w:val="right" w:pos="10080"/>
        </w:tabs>
        <w:spacing w:before="0" w:beforeAutospacing="0" w:after="0" w:afterAutospacing="0"/>
        <w:rPr>
          <w:rFonts w:ascii="Perpetua" w:hAnsi="Perpetua" w:cs="Arial"/>
          <w:b/>
          <w:bCs/>
          <w:color w:val="000000" w:themeColor="text1"/>
          <w:sz w:val="32"/>
          <w:szCs w:val="32"/>
        </w:rPr>
      </w:pPr>
    </w:p>
    <w:p w:rsidR="0011636B" w:rsidRPr="00CE4548" w:rsidRDefault="0011636B" w:rsidP="00193E2F">
      <w:pPr>
        <w:pStyle w:val="NormalWeb"/>
        <w:tabs>
          <w:tab w:val="right" w:pos="10080"/>
        </w:tabs>
        <w:spacing w:before="0" w:beforeAutospacing="0" w:after="0" w:afterAutospacing="0"/>
        <w:rPr>
          <w:rFonts w:ascii="Perpetua" w:hAnsi="Perpetua" w:cs="Arial"/>
          <w:i/>
          <w:iCs/>
          <w:color w:val="000000" w:themeColor="text1"/>
          <w:sz w:val="32"/>
          <w:szCs w:val="32"/>
        </w:rPr>
      </w:pPr>
      <w:r w:rsidRPr="00CE4548">
        <w:rPr>
          <w:rFonts w:ascii="Perpetua" w:hAnsi="Perpetua" w:cs="Arial"/>
          <w:b/>
          <w:bCs/>
          <w:color w:val="000000" w:themeColor="text1"/>
          <w:sz w:val="32"/>
          <w:szCs w:val="32"/>
        </w:rPr>
        <w:t>The Sermon</w:t>
      </w:r>
      <w:r w:rsidRPr="00CE4548">
        <w:rPr>
          <w:rFonts w:ascii="Perpetua" w:hAnsi="Perpetua" w:cs="Arial"/>
          <w:color w:val="000000" w:themeColor="text1"/>
          <w:sz w:val="32"/>
          <w:szCs w:val="32"/>
        </w:rPr>
        <w:tab/>
        <w:t>The Rev. Carole Horton-Howe</w:t>
      </w:r>
    </w:p>
    <w:p w:rsidR="0011636B" w:rsidRPr="00CE4548" w:rsidRDefault="0011636B" w:rsidP="00193E2F">
      <w:pPr>
        <w:tabs>
          <w:tab w:val="right" w:pos="10224"/>
        </w:tabs>
        <w:contextualSpacing/>
        <w:rPr>
          <w:rFonts w:ascii="Perpetua" w:hAnsi="Perpetua"/>
          <w:b/>
          <w:color w:val="000000" w:themeColor="text1"/>
          <w:sz w:val="32"/>
          <w:szCs w:val="32"/>
        </w:rPr>
      </w:pPr>
    </w:p>
    <w:p w:rsidR="0011636B" w:rsidRPr="00CE4548" w:rsidRDefault="0011636B" w:rsidP="00193E2F">
      <w:pPr>
        <w:tabs>
          <w:tab w:val="right" w:pos="10224"/>
        </w:tabs>
        <w:contextualSpacing/>
        <w:rPr>
          <w:rFonts w:ascii="Perpetua" w:hAnsi="Perpetua"/>
          <w:i/>
          <w:color w:val="000000" w:themeColor="text1"/>
          <w:sz w:val="32"/>
          <w:szCs w:val="32"/>
        </w:rPr>
      </w:pPr>
      <w:r w:rsidRPr="00CE4548">
        <w:rPr>
          <w:rFonts w:ascii="Perpetua" w:hAnsi="Perpetua"/>
          <w:b/>
          <w:color w:val="000000" w:themeColor="text1"/>
          <w:sz w:val="32"/>
          <w:szCs w:val="32"/>
        </w:rPr>
        <w:lastRenderedPageBreak/>
        <w:t>The Nicene Creed</w:t>
      </w:r>
    </w:p>
    <w:p w:rsidR="0011636B" w:rsidRPr="00CE4548" w:rsidRDefault="0011636B" w:rsidP="00193E2F">
      <w:pPr>
        <w:jc w:val="both"/>
        <w:rPr>
          <w:rFonts w:ascii="Perpetua" w:hAnsi="Perpetua"/>
          <w:b/>
          <w:i/>
          <w:smallCaps/>
          <w:color w:val="000000" w:themeColor="text1"/>
          <w:sz w:val="32"/>
          <w:szCs w:val="32"/>
        </w:rPr>
      </w:pP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We believe in one God, the Father, the Almighty,</w:t>
      </w:r>
    </w:p>
    <w:p w:rsidR="0011636B" w:rsidRPr="00CE4548" w:rsidRDefault="0011636B" w:rsidP="00193E2F">
      <w:pPr>
        <w:contextualSpacing/>
        <w:rPr>
          <w:rFonts w:ascii="Perpetua" w:eastAsia="Times New Roman" w:hAnsi="Perpetua"/>
          <w:b/>
          <w:bCs/>
          <w:iCs/>
          <w:color w:val="000000" w:themeColor="text1"/>
          <w:sz w:val="32"/>
          <w:szCs w:val="32"/>
        </w:rPr>
      </w:pPr>
      <w:r w:rsidRPr="00CE4548">
        <w:rPr>
          <w:rFonts w:ascii="Perpetua" w:eastAsia="Times New Roman" w:hAnsi="Perpetua"/>
          <w:b/>
          <w:bCs/>
          <w:iCs/>
          <w:color w:val="000000" w:themeColor="text1"/>
          <w:sz w:val="32"/>
          <w:szCs w:val="32"/>
        </w:rPr>
        <w:t>Maker of Heaven and Earth, of all that is, seen and unseen.</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 xml:space="preserve">We believe in one </w:t>
      </w:r>
      <w:r w:rsidRPr="00CE4548">
        <w:rPr>
          <w:rFonts w:ascii="Perpetua" w:eastAsia="Times New Roman" w:hAnsi="Perpetua"/>
          <w:b/>
          <w:bCs/>
          <w:iCs/>
          <w:smallCaps/>
          <w:color w:val="000000" w:themeColor="text1"/>
          <w:sz w:val="32"/>
          <w:szCs w:val="32"/>
        </w:rPr>
        <w:t>Lord</w:t>
      </w:r>
      <w:r w:rsidRPr="00CE4548">
        <w:rPr>
          <w:rFonts w:ascii="Perpetua" w:eastAsia="Times New Roman" w:hAnsi="Perpetua"/>
          <w:b/>
          <w:bCs/>
          <w:iCs/>
          <w:color w:val="000000" w:themeColor="text1"/>
          <w:sz w:val="32"/>
          <w:szCs w:val="32"/>
        </w:rPr>
        <w:t>, Jesus Christ, the only Son of God,</w:t>
      </w:r>
    </w:p>
    <w:p w:rsidR="0011636B" w:rsidRPr="00CE4548" w:rsidRDefault="0011636B" w:rsidP="00193E2F">
      <w:pPr>
        <w:contextualSpacing/>
        <w:rPr>
          <w:rFonts w:ascii="Perpetua" w:eastAsia="Times New Roman" w:hAnsi="Perpetua"/>
          <w:iCs/>
          <w:color w:val="000000" w:themeColor="text1"/>
          <w:spacing w:val="-4"/>
          <w:sz w:val="32"/>
          <w:szCs w:val="32"/>
        </w:rPr>
      </w:pPr>
      <w:r w:rsidRPr="00CE4548">
        <w:rPr>
          <w:rFonts w:ascii="Perpetua" w:eastAsia="Times New Roman" w:hAnsi="Perpetua"/>
          <w:b/>
          <w:bCs/>
          <w:iCs/>
          <w:color w:val="000000" w:themeColor="text1"/>
          <w:spacing w:val="-4"/>
          <w:sz w:val="32"/>
          <w:szCs w:val="32"/>
        </w:rPr>
        <w:t>Eternally begotten of the Father, God from God, Light from Light,</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pacing w:val="-4"/>
          <w:sz w:val="32"/>
          <w:szCs w:val="32"/>
        </w:rPr>
        <w:t>True God from true God, begotten, not made, of one Being with the Father.</w:t>
      </w:r>
      <w:r w:rsidRPr="00CE4548">
        <w:rPr>
          <w:rFonts w:ascii="Perpetua" w:eastAsia="Times New Roman" w:hAnsi="Perpetua"/>
          <w:iCs/>
          <w:color w:val="000000" w:themeColor="text1"/>
          <w:sz w:val="32"/>
          <w:szCs w:val="32"/>
        </w:rPr>
        <w:t xml:space="preserve"> </w:t>
      </w:r>
      <w:r w:rsidRPr="00CE4548">
        <w:rPr>
          <w:rFonts w:ascii="Perpetua" w:eastAsia="Times New Roman" w:hAnsi="Perpetua"/>
          <w:iCs/>
          <w:color w:val="000000" w:themeColor="text1"/>
          <w:sz w:val="32"/>
          <w:szCs w:val="32"/>
        </w:rPr>
        <w:br/>
      </w:r>
      <w:r w:rsidRPr="00CE4548">
        <w:rPr>
          <w:rFonts w:ascii="Perpetua" w:eastAsia="Times New Roman" w:hAnsi="Perpetua"/>
          <w:b/>
          <w:bCs/>
          <w:iCs/>
          <w:color w:val="000000" w:themeColor="text1"/>
          <w:sz w:val="32"/>
          <w:szCs w:val="32"/>
        </w:rPr>
        <w:t>Through him all things were made.</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For us and for our salvation he came down from Heaven:</w:t>
      </w:r>
    </w:p>
    <w:p w:rsidR="0011636B" w:rsidRPr="00CE4548" w:rsidRDefault="0011636B" w:rsidP="00193E2F">
      <w:pPr>
        <w:contextualSpacing/>
        <w:rPr>
          <w:rFonts w:ascii="Perpetua" w:eastAsia="Times New Roman" w:hAnsi="Perpetua"/>
          <w:iCs/>
          <w:color w:val="000000" w:themeColor="text1"/>
          <w:spacing w:val="-4"/>
          <w:sz w:val="32"/>
          <w:szCs w:val="32"/>
        </w:rPr>
      </w:pPr>
      <w:r w:rsidRPr="00CE4548">
        <w:rPr>
          <w:rFonts w:ascii="Perpetua" w:eastAsia="Times New Roman" w:hAnsi="Perpetua"/>
          <w:b/>
          <w:bCs/>
          <w:iCs/>
          <w:color w:val="000000" w:themeColor="text1"/>
          <w:spacing w:val="-4"/>
          <w:sz w:val="32"/>
          <w:szCs w:val="32"/>
        </w:rPr>
        <w:t>By the power of the Holy Spirit he became incarnate from the Virgin Mary,</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And was made man.</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For our sake he was crucified under Pontius Pilate;</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He suffered death and was buried.</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On the third day he rose again in accordance with the Scriptures;</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He ascended into Heaven and is seated at the right hand of the Father.</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He will come again in glory to judge the living and the dead,</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And his kingdom will have no end.</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 xml:space="preserve">We believe in the Holy Spirit, the </w:t>
      </w:r>
      <w:r w:rsidRPr="00CE4548">
        <w:rPr>
          <w:rFonts w:ascii="Perpetua" w:eastAsia="Times New Roman" w:hAnsi="Perpetua"/>
          <w:b/>
          <w:bCs/>
          <w:iCs/>
          <w:smallCaps/>
          <w:color w:val="000000" w:themeColor="text1"/>
          <w:sz w:val="32"/>
          <w:szCs w:val="32"/>
        </w:rPr>
        <w:t>Lord</w:t>
      </w:r>
      <w:r w:rsidRPr="00CE4548">
        <w:rPr>
          <w:rFonts w:ascii="Perpetua" w:eastAsia="Times New Roman" w:hAnsi="Perpetua"/>
          <w:b/>
          <w:bCs/>
          <w:iCs/>
          <w:color w:val="000000" w:themeColor="text1"/>
          <w:sz w:val="32"/>
          <w:szCs w:val="32"/>
        </w:rPr>
        <w:t>, the giver of life,</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Who proceeds from the Father and the Son.</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With the Father and the Son he is worshiped and glorified.</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He has spoken through the Prophets.</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We believe in one holy catholic and apostolic Church.</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We acknowledge one baptism for the forgiveness of sins.</w:t>
      </w:r>
    </w:p>
    <w:p w:rsidR="0011636B" w:rsidRPr="00CE4548" w:rsidRDefault="0011636B" w:rsidP="00193E2F">
      <w:pPr>
        <w:contextualSpacing/>
        <w:rPr>
          <w:rFonts w:ascii="Perpetua" w:eastAsia="Times New Roman" w:hAnsi="Perpetua"/>
          <w:iCs/>
          <w:color w:val="000000" w:themeColor="text1"/>
          <w:sz w:val="32"/>
          <w:szCs w:val="32"/>
        </w:rPr>
      </w:pPr>
      <w:r w:rsidRPr="00CE4548">
        <w:rPr>
          <w:rFonts w:ascii="Perpetua" w:eastAsia="Times New Roman" w:hAnsi="Perpetua"/>
          <w:b/>
          <w:bCs/>
          <w:iCs/>
          <w:color w:val="000000" w:themeColor="text1"/>
          <w:sz w:val="32"/>
          <w:szCs w:val="32"/>
        </w:rPr>
        <w:t>We look for the resurrection of the dead,</w:t>
      </w:r>
    </w:p>
    <w:p w:rsidR="0011636B" w:rsidRPr="00CE4548" w:rsidRDefault="0011636B" w:rsidP="00193E2F">
      <w:pPr>
        <w:tabs>
          <w:tab w:val="center" w:pos="5040"/>
          <w:tab w:val="right" w:pos="10080"/>
        </w:tabs>
        <w:contextualSpacing/>
        <w:rPr>
          <w:rFonts w:ascii="Perpetua" w:eastAsia="Times New Roman" w:hAnsi="Perpetua"/>
          <w:b/>
          <w:bCs/>
          <w:iCs/>
          <w:color w:val="000000" w:themeColor="text1"/>
          <w:sz w:val="32"/>
          <w:szCs w:val="32"/>
        </w:rPr>
      </w:pPr>
      <w:r w:rsidRPr="00CE4548">
        <w:rPr>
          <w:rFonts w:ascii="Perpetua" w:eastAsia="Times New Roman" w:hAnsi="Perpetua"/>
          <w:b/>
          <w:bCs/>
          <w:iCs/>
          <w:color w:val="000000" w:themeColor="text1"/>
          <w:sz w:val="32"/>
          <w:szCs w:val="32"/>
        </w:rPr>
        <w:t>And the life of the world to come. Amen.</w:t>
      </w:r>
    </w:p>
    <w:p w:rsidR="0011636B" w:rsidRPr="00CE4548" w:rsidRDefault="0011636B" w:rsidP="00193E2F">
      <w:pPr>
        <w:rPr>
          <w:rFonts w:ascii="Perpetua" w:hAnsi="Perpetua" w:cs="Garamond-Normal"/>
          <w:i/>
          <w:iCs/>
          <w:color w:val="000000" w:themeColor="text1"/>
          <w:sz w:val="32"/>
          <w:szCs w:val="32"/>
        </w:rPr>
      </w:pPr>
    </w:p>
    <w:p w:rsidR="0011636B" w:rsidRPr="00CE4548" w:rsidRDefault="0011636B" w:rsidP="00193E2F">
      <w:pPr>
        <w:tabs>
          <w:tab w:val="right" w:pos="10170"/>
        </w:tabs>
        <w:contextualSpacing/>
        <w:rPr>
          <w:rFonts w:ascii="Perpetua" w:hAnsi="Perpetua"/>
          <w:b/>
          <w:color w:val="000000" w:themeColor="text1"/>
          <w:sz w:val="32"/>
          <w:szCs w:val="32"/>
        </w:rPr>
      </w:pPr>
      <w:r w:rsidRPr="00CE4548">
        <w:rPr>
          <w:rFonts w:ascii="Perpetua" w:hAnsi="Perpetua"/>
          <w:b/>
          <w:color w:val="000000" w:themeColor="text1"/>
          <w:sz w:val="32"/>
          <w:szCs w:val="32"/>
        </w:rPr>
        <w:t>The Prayers of the People</w:t>
      </w:r>
      <w:r w:rsidRPr="00CE4548">
        <w:rPr>
          <w:rFonts w:ascii="Perpetua" w:hAnsi="Perpetua"/>
          <w:b/>
          <w:color w:val="000000" w:themeColor="text1"/>
          <w:sz w:val="32"/>
          <w:szCs w:val="32"/>
        </w:rPr>
        <w:tab/>
        <w:t>Form III</w:t>
      </w:r>
    </w:p>
    <w:p w:rsidR="0011636B" w:rsidRPr="00CE4548" w:rsidRDefault="0011636B" w:rsidP="00193E2F">
      <w:pPr>
        <w:pStyle w:val="p1"/>
        <w:ind w:left="0" w:firstLine="0"/>
        <w:rPr>
          <w:rFonts w:ascii="Perpetua" w:hAnsi="Perpetua" w:cs="Arial"/>
          <w:bCs/>
          <w:i/>
          <w:iCs/>
          <w:color w:val="000000" w:themeColor="text1"/>
          <w:sz w:val="32"/>
          <w:szCs w:val="32"/>
        </w:rPr>
      </w:pPr>
    </w:p>
    <w:p w:rsidR="0011636B" w:rsidRPr="00CE4548" w:rsidRDefault="0011636B" w:rsidP="00193E2F">
      <w:pPr>
        <w:contextualSpacing/>
        <w:jc w:val="center"/>
        <w:rPr>
          <w:rFonts w:ascii="Perpetua" w:eastAsia="Times New Roman" w:hAnsi="Perpetua"/>
          <w:color w:val="000000" w:themeColor="text1"/>
          <w:sz w:val="32"/>
          <w:szCs w:val="32"/>
        </w:rPr>
      </w:pPr>
      <w:r w:rsidRPr="00CE4548">
        <w:rPr>
          <w:rFonts w:ascii="Perpetua" w:eastAsia="Times New Roman" w:hAnsi="Perpetua"/>
          <w:i/>
          <w:iCs/>
          <w:color w:val="000000" w:themeColor="text1"/>
          <w:sz w:val="32"/>
          <w:szCs w:val="32"/>
        </w:rPr>
        <w:t>The Reader and People pray responsively.</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color w:val="000000" w:themeColor="text1"/>
          <w:sz w:val="32"/>
          <w:szCs w:val="32"/>
        </w:rPr>
        <w:t>Father, we pray for your holy Catholic Church:</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jc w:val="both"/>
        <w:rPr>
          <w:rFonts w:ascii="Perpetua" w:eastAsia="Times New Roman" w:hAnsi="Perpetua"/>
          <w:b/>
          <w:bCs/>
          <w:color w:val="000000" w:themeColor="text1"/>
          <w:sz w:val="32"/>
          <w:szCs w:val="32"/>
        </w:rPr>
      </w:pPr>
      <w:r w:rsidRPr="00CE4548">
        <w:rPr>
          <w:rFonts w:ascii="Perpetua" w:eastAsia="Times New Roman" w:hAnsi="Perpetua"/>
          <w:b/>
          <w:bCs/>
          <w:color w:val="000000" w:themeColor="text1"/>
          <w:sz w:val="32"/>
          <w:szCs w:val="32"/>
        </w:rPr>
        <w:t>That we all may be one.</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color w:val="000000" w:themeColor="text1"/>
          <w:sz w:val="32"/>
          <w:szCs w:val="32"/>
        </w:rPr>
        <w:t>Grant that every member of the Church may truly and humbly serve you:</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b/>
          <w:bCs/>
          <w:color w:val="000000" w:themeColor="text1"/>
          <w:sz w:val="32"/>
          <w:szCs w:val="32"/>
        </w:rPr>
        <w:t>That your Name may be glorified by all people.</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color w:val="000000" w:themeColor="text1"/>
          <w:sz w:val="32"/>
          <w:szCs w:val="32"/>
        </w:rPr>
        <w:t>We pray for all bishops, priests, and deacons:</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b/>
          <w:bCs/>
          <w:color w:val="000000" w:themeColor="text1"/>
          <w:sz w:val="32"/>
          <w:szCs w:val="32"/>
        </w:rPr>
        <w:t>That they may be faithful ministers of your Word and Sacraments.</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color w:val="000000" w:themeColor="text1"/>
          <w:sz w:val="32"/>
          <w:szCs w:val="32"/>
        </w:rPr>
        <w:t>We pray for all who govern and hold authority in the nations of the world:</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b/>
          <w:bCs/>
          <w:color w:val="000000" w:themeColor="text1"/>
          <w:sz w:val="32"/>
          <w:szCs w:val="32"/>
        </w:rPr>
        <w:t>That there may be justice and peace on the Earth.</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color w:val="000000" w:themeColor="text1"/>
          <w:sz w:val="32"/>
          <w:szCs w:val="32"/>
        </w:rPr>
        <w:t>Give us grace to do your will in all that we undertake:</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b/>
          <w:bCs/>
          <w:color w:val="000000" w:themeColor="text1"/>
          <w:sz w:val="32"/>
          <w:szCs w:val="32"/>
        </w:rPr>
        <w:t>That our works may find favor in your sight.</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color w:val="000000" w:themeColor="text1"/>
          <w:sz w:val="32"/>
          <w:szCs w:val="32"/>
        </w:rPr>
        <w:t>Have compassion on those who suffer from any grief or trouble:</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b/>
          <w:bCs/>
          <w:color w:val="000000" w:themeColor="text1"/>
          <w:sz w:val="32"/>
          <w:szCs w:val="32"/>
        </w:rPr>
        <w:t>That they may be delivered from their distress.</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color w:val="000000" w:themeColor="text1"/>
          <w:sz w:val="32"/>
          <w:szCs w:val="32"/>
        </w:rPr>
        <w:t>Give to the departed eternal rest:</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b/>
          <w:bCs/>
          <w:color w:val="000000" w:themeColor="text1"/>
          <w:sz w:val="32"/>
          <w:szCs w:val="32"/>
        </w:rPr>
        <w:t>Let light perpetual shine upon them.</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color w:val="000000" w:themeColor="text1"/>
          <w:sz w:val="32"/>
          <w:szCs w:val="32"/>
        </w:rPr>
        <w:t>We praise you for your saints who have entered into joy:</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contextualSpacing/>
        <w:rPr>
          <w:rFonts w:ascii="Perpetua" w:eastAsia="Times New Roman" w:hAnsi="Perpetua"/>
          <w:color w:val="000000" w:themeColor="text1"/>
          <w:sz w:val="32"/>
          <w:szCs w:val="32"/>
        </w:rPr>
      </w:pPr>
      <w:r w:rsidRPr="00CE4548">
        <w:rPr>
          <w:rFonts w:ascii="Perpetua" w:eastAsia="Times New Roman" w:hAnsi="Perpetua"/>
          <w:b/>
          <w:bCs/>
          <w:color w:val="000000" w:themeColor="text1"/>
          <w:sz w:val="32"/>
          <w:szCs w:val="32"/>
        </w:rPr>
        <w:t>May we also come to share in your heavenly kingdom.</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tabs>
          <w:tab w:val="right" w:pos="10080"/>
        </w:tabs>
        <w:contextualSpacing/>
        <w:rPr>
          <w:rFonts w:ascii="Perpetua" w:eastAsia="Times New Roman" w:hAnsi="Perpetua"/>
          <w:color w:val="000000" w:themeColor="text1"/>
          <w:sz w:val="32"/>
          <w:szCs w:val="32"/>
        </w:rPr>
      </w:pPr>
      <w:r w:rsidRPr="00CE4548">
        <w:rPr>
          <w:rFonts w:ascii="Perpetua" w:eastAsia="Times New Roman" w:hAnsi="Perpetua"/>
          <w:color w:val="000000" w:themeColor="text1"/>
          <w:sz w:val="32"/>
          <w:szCs w:val="32"/>
        </w:rPr>
        <w:t>Let us pray for our own needs and those of others.</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tabs>
          <w:tab w:val="right" w:pos="10080"/>
        </w:tabs>
        <w:contextualSpacing/>
        <w:jc w:val="center"/>
        <w:rPr>
          <w:rFonts w:ascii="Perpetua" w:eastAsia="Times New Roman" w:hAnsi="Perpetua"/>
          <w:i/>
          <w:iCs/>
          <w:color w:val="000000" w:themeColor="text1"/>
          <w:sz w:val="32"/>
          <w:szCs w:val="32"/>
        </w:rPr>
      </w:pPr>
      <w:r w:rsidRPr="00CE4548">
        <w:rPr>
          <w:rFonts w:ascii="Perpetua" w:eastAsia="Times New Roman" w:hAnsi="Perpetua"/>
          <w:i/>
          <w:iCs/>
          <w:color w:val="000000" w:themeColor="text1"/>
          <w:sz w:val="32"/>
          <w:szCs w:val="32"/>
        </w:rPr>
        <w:t>Silence. The People may add their own petitions. The Celebrant adds a concluding Collect:</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tabs>
          <w:tab w:val="center" w:pos="5040"/>
          <w:tab w:val="right" w:pos="9990"/>
        </w:tabs>
        <w:ind w:left="2250" w:hanging="2250"/>
        <w:contextualSpacing/>
        <w:rPr>
          <w:rFonts w:ascii="Perpetua" w:eastAsia="Times New Roman" w:hAnsi="Perpetua"/>
          <w:color w:val="000000" w:themeColor="text1"/>
          <w:sz w:val="32"/>
          <w:szCs w:val="32"/>
        </w:rPr>
      </w:pPr>
      <w:r w:rsidRPr="00CE4548">
        <w:rPr>
          <w:rFonts w:ascii="Perpetua" w:hAnsi="Perpetua"/>
          <w:i/>
          <w:color w:val="000000" w:themeColor="text1"/>
          <w:sz w:val="32"/>
          <w:szCs w:val="32"/>
        </w:rPr>
        <w:t>Celebrant</w:t>
      </w:r>
      <w:r w:rsidRPr="00CE4548">
        <w:rPr>
          <w:rFonts w:ascii="Perpetua" w:hAnsi="Perpetua"/>
          <w:i/>
          <w:color w:val="000000" w:themeColor="text1"/>
          <w:sz w:val="32"/>
          <w:szCs w:val="32"/>
        </w:rPr>
        <w:tab/>
      </w:r>
      <w:r w:rsidRPr="00CE4548">
        <w:rPr>
          <w:rFonts w:ascii="Perpetua" w:eastAsia="Times New Roman" w:hAnsi="Perpetua"/>
          <w:color w:val="000000" w:themeColor="text1"/>
          <w:sz w:val="32"/>
          <w:szCs w:val="32"/>
        </w:rPr>
        <w:t xml:space="preserve">Almighty God, kindle, we pray, in every heart the true love of peace, and guide with your wisdom those who take counsel for the nations of the Earth, that in tranquility your dominion may increase until the Earth is filled with the knowledge of your love; through Jesus Christ our </w:t>
      </w:r>
      <w:r w:rsidRPr="00CE4548">
        <w:rPr>
          <w:rFonts w:ascii="Perpetua" w:eastAsia="Times New Roman" w:hAnsi="Perpetua"/>
          <w:smallCaps/>
          <w:color w:val="000000" w:themeColor="text1"/>
          <w:sz w:val="32"/>
          <w:szCs w:val="32"/>
        </w:rPr>
        <w:t>Lord</w:t>
      </w:r>
      <w:r w:rsidRPr="00CE4548">
        <w:rPr>
          <w:rFonts w:ascii="Perpetua" w:eastAsia="Times New Roman" w:hAnsi="Perpetua"/>
          <w:color w:val="000000" w:themeColor="text1"/>
          <w:sz w:val="32"/>
          <w:szCs w:val="32"/>
        </w:rPr>
        <w:t>, who lives and reigns with you, in the unity of the Holy Spirit, one God, now and forever.</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tabs>
          <w:tab w:val="center" w:pos="5040"/>
          <w:tab w:val="right" w:pos="9990"/>
        </w:tabs>
        <w:ind w:left="2250" w:hanging="2250"/>
        <w:contextualSpacing/>
        <w:rPr>
          <w:rFonts w:ascii="Perpetua" w:hAnsi="Perpetua"/>
          <w:b/>
          <w:color w:val="000000" w:themeColor="text1"/>
          <w:sz w:val="32"/>
          <w:szCs w:val="32"/>
        </w:rPr>
      </w:pPr>
      <w:r w:rsidRPr="00CE4548">
        <w:rPr>
          <w:rFonts w:ascii="Perpetua" w:hAnsi="Perpetua"/>
          <w:i/>
          <w:color w:val="000000" w:themeColor="text1"/>
          <w:sz w:val="32"/>
          <w:szCs w:val="32"/>
        </w:rPr>
        <w:t xml:space="preserve">Celebrant </w:t>
      </w:r>
      <w:r w:rsidRPr="00CE4548">
        <w:rPr>
          <w:rFonts w:ascii="Perpetua" w:hAnsi="Perpetua"/>
          <w:i/>
          <w:color w:val="000000" w:themeColor="text1"/>
          <w:spacing w:val="25"/>
          <w:sz w:val="32"/>
          <w:szCs w:val="32"/>
        </w:rPr>
        <w:t xml:space="preserve">&amp; </w:t>
      </w:r>
      <w:r w:rsidRPr="00CE4548">
        <w:rPr>
          <w:rFonts w:ascii="Perpetua" w:hAnsi="Perpetua"/>
          <w:i/>
          <w:color w:val="000000" w:themeColor="text1"/>
          <w:sz w:val="32"/>
          <w:szCs w:val="32"/>
        </w:rPr>
        <w:t>People</w:t>
      </w:r>
      <w:r w:rsidRPr="00CE4548">
        <w:rPr>
          <w:rFonts w:ascii="Perpetua" w:hAnsi="Perpetua"/>
          <w:i/>
          <w:color w:val="000000" w:themeColor="text1"/>
          <w:sz w:val="32"/>
          <w:szCs w:val="32"/>
        </w:rPr>
        <w:tab/>
      </w:r>
      <w:r w:rsidRPr="00CE4548">
        <w:rPr>
          <w:rFonts w:ascii="Perpetua" w:hAnsi="Perpetua"/>
          <w:b/>
          <w:color w:val="000000" w:themeColor="text1"/>
          <w:sz w:val="32"/>
          <w:szCs w:val="32"/>
        </w:rPr>
        <w:t>Amen.</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tabs>
          <w:tab w:val="center" w:pos="5040"/>
          <w:tab w:val="right" w:pos="9990"/>
        </w:tabs>
        <w:ind w:left="2250" w:hanging="2250"/>
        <w:contextualSpacing/>
        <w:rPr>
          <w:rFonts w:ascii="Perpetua" w:eastAsia="Times New Roman" w:hAnsi="Perpetua"/>
          <w:color w:val="000000" w:themeColor="text1"/>
          <w:sz w:val="32"/>
          <w:szCs w:val="32"/>
        </w:rPr>
      </w:pPr>
      <w:r w:rsidRPr="00CE4548">
        <w:rPr>
          <w:rFonts w:ascii="Perpetua" w:hAnsi="Perpetua"/>
          <w:i/>
          <w:color w:val="000000" w:themeColor="text1"/>
          <w:sz w:val="32"/>
          <w:szCs w:val="32"/>
        </w:rPr>
        <w:t>Celebrant</w:t>
      </w:r>
      <w:r w:rsidRPr="00CE4548">
        <w:rPr>
          <w:rFonts w:ascii="Perpetua" w:hAnsi="Perpetua"/>
          <w:i/>
          <w:color w:val="000000" w:themeColor="text1"/>
          <w:sz w:val="32"/>
          <w:szCs w:val="32"/>
        </w:rPr>
        <w:tab/>
      </w:r>
      <w:r w:rsidRPr="00CE4548">
        <w:rPr>
          <w:rFonts w:ascii="Perpetua" w:eastAsia="Times New Roman" w:hAnsi="Perpetua"/>
          <w:color w:val="000000" w:themeColor="text1"/>
          <w:sz w:val="32"/>
          <w:szCs w:val="32"/>
        </w:rPr>
        <w:t>We pray to you for the forgiveness of sins.</w:t>
      </w:r>
    </w:p>
    <w:p w:rsidR="00B7518C" w:rsidRPr="00CE4548" w:rsidRDefault="00B7518C" w:rsidP="00B7518C">
      <w:pPr>
        <w:pStyle w:val="p1"/>
        <w:ind w:left="0" w:firstLine="0"/>
        <w:rPr>
          <w:rFonts w:ascii="Perpetua" w:hAnsi="Perpetua" w:cs="Arial"/>
          <w:bCs/>
          <w:i/>
          <w:iCs/>
          <w:color w:val="000000" w:themeColor="text1"/>
          <w:sz w:val="32"/>
          <w:szCs w:val="32"/>
        </w:rPr>
      </w:pPr>
    </w:p>
    <w:p w:rsidR="0011636B" w:rsidRPr="00CE4548" w:rsidRDefault="0011636B" w:rsidP="00193E2F">
      <w:pPr>
        <w:tabs>
          <w:tab w:val="center" w:pos="5040"/>
          <w:tab w:val="right" w:pos="9990"/>
        </w:tabs>
        <w:ind w:left="2250" w:hanging="2250"/>
        <w:contextualSpacing/>
        <w:jc w:val="center"/>
        <w:rPr>
          <w:rFonts w:ascii="Perpetua" w:hAnsi="Perpetua"/>
          <w:i/>
          <w:color w:val="000000" w:themeColor="text1"/>
          <w:sz w:val="32"/>
          <w:szCs w:val="32"/>
        </w:rPr>
      </w:pPr>
      <w:r w:rsidRPr="00CE4548">
        <w:rPr>
          <w:rFonts w:ascii="Perpetua" w:hAnsi="Perpetua"/>
          <w:i/>
          <w:color w:val="000000" w:themeColor="text1"/>
          <w:sz w:val="32"/>
          <w:szCs w:val="32"/>
        </w:rPr>
        <w:t>Silence.</w:t>
      </w:r>
    </w:p>
    <w:p w:rsidR="0011636B" w:rsidRPr="00CE4548" w:rsidRDefault="0011636B" w:rsidP="00193E2F">
      <w:pPr>
        <w:pStyle w:val="p1"/>
        <w:ind w:left="0" w:firstLine="0"/>
        <w:rPr>
          <w:rFonts w:ascii="Perpetua" w:hAnsi="Perpetua" w:cs="Arial"/>
          <w:bCs/>
          <w:i/>
          <w:iCs/>
          <w:color w:val="000000" w:themeColor="text1"/>
          <w:sz w:val="32"/>
          <w:szCs w:val="32"/>
        </w:rPr>
      </w:pPr>
    </w:p>
    <w:p w:rsidR="0011636B" w:rsidRPr="00CE4548" w:rsidRDefault="0011636B" w:rsidP="00193E2F">
      <w:pPr>
        <w:ind w:left="2250" w:hanging="2250"/>
        <w:contextualSpacing/>
        <w:rPr>
          <w:rFonts w:ascii="Perpetua" w:eastAsia="Times New Roman" w:hAnsi="Perpetua"/>
          <w:b/>
          <w:bCs/>
          <w:color w:val="000000" w:themeColor="text1"/>
          <w:sz w:val="32"/>
          <w:szCs w:val="32"/>
        </w:rPr>
      </w:pPr>
      <w:r w:rsidRPr="00CE4548">
        <w:rPr>
          <w:rFonts w:ascii="Perpetua" w:hAnsi="Perpetua"/>
          <w:i/>
          <w:color w:val="000000" w:themeColor="text1"/>
          <w:sz w:val="32"/>
          <w:szCs w:val="32"/>
        </w:rPr>
        <w:t xml:space="preserve">Celebrant </w:t>
      </w:r>
      <w:r w:rsidRPr="00CE4548">
        <w:rPr>
          <w:rFonts w:ascii="Perpetua" w:hAnsi="Perpetua"/>
          <w:i/>
          <w:color w:val="000000" w:themeColor="text1"/>
          <w:spacing w:val="25"/>
          <w:sz w:val="32"/>
          <w:szCs w:val="32"/>
        </w:rPr>
        <w:t xml:space="preserve">&amp; </w:t>
      </w:r>
      <w:r w:rsidRPr="00CE4548">
        <w:rPr>
          <w:rFonts w:ascii="Perpetua" w:hAnsi="Perpetua"/>
          <w:i/>
          <w:color w:val="000000" w:themeColor="text1"/>
          <w:sz w:val="32"/>
          <w:szCs w:val="32"/>
        </w:rPr>
        <w:t>People</w:t>
      </w:r>
      <w:r w:rsidRPr="00CE4548">
        <w:rPr>
          <w:rFonts w:ascii="Perpetua" w:hAnsi="Perpetua"/>
          <w:i/>
          <w:color w:val="000000" w:themeColor="text1"/>
          <w:sz w:val="32"/>
          <w:szCs w:val="32"/>
        </w:rPr>
        <w:tab/>
      </w:r>
      <w:r w:rsidRPr="00CE4548">
        <w:rPr>
          <w:rFonts w:ascii="Perpetua" w:eastAsia="Times New Roman" w:hAnsi="Perpetua"/>
          <w:b/>
          <w:bCs/>
          <w:color w:val="000000" w:themeColor="text1"/>
          <w:sz w:val="32"/>
          <w:szCs w:val="32"/>
        </w:rPr>
        <w:t xml:space="preserve">Have mercy upon us, most merciful Father; in your compassion forgive us our sins, known and unknown, things done and left undone; and so uphold us by your Spirit that we may live and serve you in newness of life, to the honor and glory of your Name; through Jesus Christ our </w:t>
      </w:r>
      <w:r w:rsidRPr="00CE4548">
        <w:rPr>
          <w:rFonts w:ascii="Perpetua" w:eastAsia="Times New Roman" w:hAnsi="Perpetua"/>
          <w:b/>
          <w:bCs/>
          <w:smallCaps/>
          <w:color w:val="000000" w:themeColor="text1"/>
          <w:sz w:val="32"/>
          <w:szCs w:val="32"/>
        </w:rPr>
        <w:t>Lord</w:t>
      </w:r>
      <w:r w:rsidRPr="00CE4548">
        <w:rPr>
          <w:rFonts w:ascii="Perpetua" w:eastAsia="Times New Roman" w:hAnsi="Perpetua"/>
          <w:b/>
          <w:bCs/>
          <w:color w:val="000000" w:themeColor="text1"/>
          <w:sz w:val="32"/>
          <w:szCs w:val="32"/>
        </w:rPr>
        <w:t>. Amen.</w:t>
      </w:r>
    </w:p>
    <w:p w:rsidR="0011636B" w:rsidRPr="00CE4548" w:rsidRDefault="0011636B" w:rsidP="00193E2F">
      <w:pPr>
        <w:pStyle w:val="p1"/>
        <w:ind w:left="0" w:firstLine="0"/>
        <w:rPr>
          <w:rFonts w:ascii="Perpetua" w:hAnsi="Perpetua" w:cs="Arial"/>
          <w:bCs/>
          <w:i/>
          <w:iCs/>
          <w:color w:val="000000" w:themeColor="text1"/>
          <w:sz w:val="32"/>
          <w:szCs w:val="32"/>
        </w:rPr>
      </w:pPr>
    </w:p>
    <w:p w:rsidR="0011636B" w:rsidRPr="00CE4548" w:rsidRDefault="0011636B" w:rsidP="00193E2F">
      <w:pPr>
        <w:ind w:left="2250" w:hanging="2250"/>
        <w:contextualSpacing/>
        <w:rPr>
          <w:rFonts w:ascii="Perpetua" w:eastAsia="Times New Roman" w:hAnsi="Perpetua"/>
          <w:color w:val="000000" w:themeColor="text1"/>
          <w:sz w:val="32"/>
          <w:szCs w:val="32"/>
        </w:rPr>
      </w:pPr>
      <w:r w:rsidRPr="00CE4548">
        <w:rPr>
          <w:rFonts w:ascii="Perpetua" w:eastAsia="Times New Roman" w:hAnsi="Perpetua"/>
          <w:bCs/>
          <w:i/>
          <w:color w:val="000000" w:themeColor="text1"/>
          <w:sz w:val="32"/>
          <w:szCs w:val="32"/>
        </w:rPr>
        <w:t>Celebrant</w:t>
      </w:r>
      <w:r w:rsidRPr="00CE4548">
        <w:rPr>
          <w:rFonts w:ascii="Perpetua" w:eastAsia="Times New Roman" w:hAnsi="Perpetua"/>
          <w:bCs/>
          <w:i/>
          <w:color w:val="000000" w:themeColor="text1"/>
          <w:sz w:val="32"/>
          <w:szCs w:val="32"/>
        </w:rPr>
        <w:tab/>
      </w:r>
      <w:r w:rsidRPr="00CE4548">
        <w:rPr>
          <w:rFonts w:ascii="Perpetua" w:eastAsia="Times New Roman" w:hAnsi="Perpetua"/>
          <w:color w:val="000000" w:themeColor="text1"/>
          <w:sz w:val="32"/>
          <w:szCs w:val="32"/>
        </w:rPr>
        <w:t xml:space="preserve">Almighty God have mercy on you, forgive you all your sins through our </w:t>
      </w:r>
      <w:r w:rsidRPr="00CE4548">
        <w:rPr>
          <w:rFonts w:ascii="Perpetua" w:eastAsia="Times New Roman" w:hAnsi="Perpetua"/>
          <w:smallCaps/>
          <w:color w:val="000000" w:themeColor="text1"/>
          <w:sz w:val="32"/>
          <w:szCs w:val="32"/>
        </w:rPr>
        <w:t>Lord</w:t>
      </w:r>
      <w:r w:rsidRPr="00CE4548">
        <w:rPr>
          <w:rFonts w:ascii="Perpetua" w:eastAsia="Times New Roman" w:hAnsi="Perpetua"/>
          <w:color w:val="000000" w:themeColor="text1"/>
          <w:sz w:val="32"/>
          <w:szCs w:val="32"/>
        </w:rPr>
        <w:t xml:space="preserve"> Jesus Christ, strengthen you in all goodness, and by the power of the Holy Spirit keep you in eternal life.</w:t>
      </w:r>
    </w:p>
    <w:p w:rsidR="0011636B" w:rsidRPr="00CE4548" w:rsidRDefault="0011636B" w:rsidP="00193E2F">
      <w:pPr>
        <w:pStyle w:val="p1"/>
        <w:ind w:left="0" w:firstLine="0"/>
        <w:rPr>
          <w:rFonts w:ascii="Perpetua" w:hAnsi="Perpetua" w:cs="Arial"/>
          <w:bCs/>
          <w:i/>
          <w:iCs/>
          <w:color w:val="000000" w:themeColor="text1"/>
          <w:sz w:val="32"/>
          <w:szCs w:val="32"/>
        </w:rPr>
      </w:pPr>
    </w:p>
    <w:p w:rsidR="0011636B" w:rsidRPr="00CE4548" w:rsidRDefault="0011636B" w:rsidP="00193E2F">
      <w:pPr>
        <w:tabs>
          <w:tab w:val="center" w:pos="5040"/>
          <w:tab w:val="right" w:pos="9990"/>
        </w:tabs>
        <w:ind w:left="2250" w:hanging="2250"/>
        <w:contextualSpacing/>
        <w:rPr>
          <w:rFonts w:ascii="Perpetua" w:hAnsi="Perpetua"/>
          <w:b/>
          <w:color w:val="000000" w:themeColor="text1"/>
          <w:sz w:val="32"/>
          <w:szCs w:val="32"/>
        </w:rPr>
      </w:pPr>
      <w:r w:rsidRPr="00CE4548">
        <w:rPr>
          <w:rFonts w:ascii="Perpetua" w:hAnsi="Perpetua"/>
          <w:i/>
          <w:color w:val="000000" w:themeColor="text1"/>
          <w:sz w:val="32"/>
          <w:szCs w:val="32"/>
        </w:rPr>
        <w:t xml:space="preserve">Celebrant </w:t>
      </w:r>
      <w:r w:rsidRPr="00CE4548">
        <w:rPr>
          <w:rFonts w:ascii="Perpetua" w:hAnsi="Perpetua"/>
          <w:i/>
          <w:color w:val="000000" w:themeColor="text1"/>
          <w:spacing w:val="25"/>
          <w:sz w:val="32"/>
          <w:szCs w:val="32"/>
        </w:rPr>
        <w:t xml:space="preserve">&amp; </w:t>
      </w:r>
      <w:r w:rsidRPr="00CE4548">
        <w:rPr>
          <w:rFonts w:ascii="Perpetua" w:hAnsi="Perpetua"/>
          <w:i/>
          <w:color w:val="000000" w:themeColor="text1"/>
          <w:sz w:val="32"/>
          <w:szCs w:val="32"/>
        </w:rPr>
        <w:t>People</w:t>
      </w:r>
      <w:r w:rsidRPr="00CE4548">
        <w:rPr>
          <w:rFonts w:ascii="Perpetua" w:hAnsi="Perpetua"/>
          <w:i/>
          <w:color w:val="000000" w:themeColor="text1"/>
          <w:sz w:val="32"/>
          <w:szCs w:val="32"/>
        </w:rPr>
        <w:tab/>
      </w:r>
      <w:r w:rsidRPr="00CE4548">
        <w:rPr>
          <w:rFonts w:ascii="Perpetua" w:hAnsi="Perpetua"/>
          <w:b/>
          <w:color w:val="000000" w:themeColor="text1"/>
          <w:sz w:val="32"/>
          <w:szCs w:val="32"/>
        </w:rPr>
        <w:t>Amen.</w:t>
      </w:r>
    </w:p>
    <w:p w:rsidR="0011636B" w:rsidRPr="00CE4548" w:rsidRDefault="0011636B" w:rsidP="00193E2F">
      <w:pPr>
        <w:tabs>
          <w:tab w:val="left" w:pos="2250"/>
        </w:tabs>
        <w:ind w:left="2250" w:hanging="2250"/>
        <w:rPr>
          <w:rFonts w:ascii="Perpetua" w:hAnsi="Perpetua" w:cs="Arial"/>
          <w:color w:val="000000" w:themeColor="text1"/>
          <w:spacing w:val="-5"/>
          <w:sz w:val="32"/>
          <w:szCs w:val="32"/>
        </w:rPr>
      </w:pPr>
    </w:p>
    <w:p w:rsidR="0011636B" w:rsidRPr="00CE4548" w:rsidRDefault="0011636B" w:rsidP="00193E2F">
      <w:pPr>
        <w:tabs>
          <w:tab w:val="left" w:pos="1440"/>
          <w:tab w:val="center" w:pos="5400"/>
          <w:tab w:val="right" w:pos="11070"/>
        </w:tabs>
        <w:jc w:val="both"/>
        <w:rPr>
          <w:rFonts w:ascii="Perpetua" w:eastAsia="Sabon-Italic" w:hAnsi="Perpetua" w:cs="Arial"/>
          <w:i/>
          <w:iCs/>
          <w:color w:val="000000" w:themeColor="text1"/>
          <w:sz w:val="32"/>
          <w:szCs w:val="32"/>
        </w:rPr>
      </w:pPr>
      <w:r w:rsidRPr="00CE4548">
        <w:rPr>
          <w:rFonts w:ascii="Perpetua" w:eastAsia="Sabon-Italic" w:hAnsi="Perpetua" w:cs="Arial"/>
          <w:b/>
          <w:bCs/>
          <w:color w:val="000000" w:themeColor="text1"/>
          <w:sz w:val="32"/>
          <w:szCs w:val="32"/>
        </w:rPr>
        <w:t>The Peace</w:t>
      </w:r>
    </w:p>
    <w:p w:rsidR="0011636B" w:rsidRPr="00CE4548" w:rsidRDefault="0011636B" w:rsidP="00193E2F">
      <w:pPr>
        <w:tabs>
          <w:tab w:val="left" w:pos="1440"/>
          <w:tab w:val="center" w:pos="5400"/>
          <w:tab w:val="right" w:pos="11070"/>
        </w:tabs>
        <w:jc w:val="both"/>
        <w:rPr>
          <w:rFonts w:ascii="Perpetua" w:eastAsia="Sabon-Italic" w:hAnsi="Perpetua" w:cs="Arial"/>
          <w:b/>
          <w:bCs/>
          <w:color w:val="000000" w:themeColor="text1"/>
          <w:sz w:val="32"/>
          <w:szCs w:val="32"/>
        </w:rPr>
      </w:pPr>
    </w:p>
    <w:p w:rsidR="0011636B" w:rsidRPr="00CE4548" w:rsidRDefault="0011636B" w:rsidP="00193E2F">
      <w:pPr>
        <w:tabs>
          <w:tab w:val="left" w:pos="1440"/>
          <w:tab w:val="center" w:pos="5400"/>
          <w:tab w:val="right" w:pos="11070"/>
        </w:tabs>
        <w:jc w:val="both"/>
        <w:rPr>
          <w:rFonts w:ascii="Perpetua" w:eastAsia="Sabon-Italic" w:hAnsi="Perpetua" w:cs="Arial"/>
          <w:b/>
          <w:bCs/>
          <w:color w:val="000000" w:themeColor="text1"/>
          <w:sz w:val="32"/>
          <w:szCs w:val="32"/>
        </w:rPr>
      </w:pPr>
      <w:r w:rsidRPr="00CE4548">
        <w:rPr>
          <w:rFonts w:ascii="Perpetua" w:eastAsia="Sabon-Italic" w:hAnsi="Perpetua" w:cs="Arial"/>
          <w:b/>
          <w:bCs/>
          <w:color w:val="000000" w:themeColor="text1"/>
          <w:sz w:val="32"/>
          <w:szCs w:val="32"/>
        </w:rPr>
        <w:t>Announcements</w:t>
      </w:r>
    </w:p>
    <w:p w:rsidR="00193E2F" w:rsidRPr="00CE4548" w:rsidRDefault="00193E2F" w:rsidP="00193E2F">
      <w:pPr>
        <w:tabs>
          <w:tab w:val="left" w:pos="1440"/>
          <w:tab w:val="center" w:pos="5400"/>
          <w:tab w:val="right" w:pos="11070"/>
        </w:tabs>
        <w:jc w:val="both"/>
        <w:rPr>
          <w:rFonts w:ascii="Perpetua" w:eastAsia="Sabon-Italic" w:hAnsi="Perpetua" w:cs="Arial"/>
          <w:b/>
          <w:bCs/>
          <w:color w:val="000000" w:themeColor="text1"/>
          <w:sz w:val="32"/>
          <w:szCs w:val="32"/>
        </w:rPr>
      </w:pPr>
    </w:p>
    <w:p w:rsidR="00193E2F" w:rsidRPr="00CE4548" w:rsidRDefault="00193E2F" w:rsidP="00193E2F">
      <w:pPr>
        <w:tabs>
          <w:tab w:val="left" w:pos="1440"/>
          <w:tab w:val="center" w:pos="5400"/>
          <w:tab w:val="right" w:pos="11070"/>
        </w:tabs>
        <w:jc w:val="both"/>
        <w:rPr>
          <w:rFonts w:ascii="Perpetua" w:eastAsia="Sabon-Italic" w:hAnsi="Perpetua" w:cs="Arial"/>
          <w:b/>
          <w:bCs/>
          <w:color w:val="000000" w:themeColor="text1"/>
          <w:sz w:val="32"/>
          <w:szCs w:val="32"/>
        </w:rPr>
      </w:pPr>
      <w:r w:rsidRPr="00CE4548">
        <w:rPr>
          <w:rFonts w:ascii="Perpetua" w:eastAsia="Sabon-Italic" w:hAnsi="Perpetua" w:cs="Arial"/>
          <w:b/>
          <w:bCs/>
          <w:color w:val="000000" w:themeColor="text1"/>
          <w:sz w:val="32"/>
          <w:szCs w:val="32"/>
        </w:rPr>
        <w:t>THE HOLY COMMUNION</w:t>
      </w:r>
    </w:p>
    <w:p w:rsidR="0011636B" w:rsidRPr="00CE4548" w:rsidRDefault="0011636B" w:rsidP="00193E2F">
      <w:pPr>
        <w:tabs>
          <w:tab w:val="center" w:pos="5040"/>
          <w:tab w:val="right" w:pos="9990"/>
        </w:tabs>
        <w:ind w:left="2250" w:hanging="2250"/>
        <w:contextualSpacing/>
        <w:rPr>
          <w:rFonts w:ascii="Perpetua" w:hAnsi="Perpetua"/>
          <w:b/>
          <w:color w:val="000000" w:themeColor="text1"/>
          <w:sz w:val="32"/>
          <w:szCs w:val="32"/>
        </w:rPr>
      </w:pPr>
    </w:p>
    <w:p w:rsidR="00580970" w:rsidRPr="00CE4548" w:rsidRDefault="00580970" w:rsidP="00580970">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32"/>
          <w:szCs w:val="32"/>
        </w:rPr>
      </w:pPr>
      <w:r w:rsidRPr="00CE4548">
        <w:rPr>
          <w:rFonts w:ascii="Perpetua" w:hAnsi="Perpetua" w:cs="Arial"/>
          <w:b/>
          <w:color w:val="000000" w:themeColor="text1"/>
          <w:sz w:val="32"/>
          <w:szCs w:val="32"/>
        </w:rPr>
        <w:t>Offertory</w:t>
      </w:r>
      <w:r w:rsidRPr="00CE4548">
        <w:rPr>
          <w:rFonts w:ascii="Perpetua" w:hAnsi="Perpetua" w:cs="Arial"/>
          <w:b/>
          <w:color w:val="000000" w:themeColor="text1"/>
          <w:sz w:val="32"/>
          <w:szCs w:val="32"/>
        </w:rPr>
        <w:tab/>
      </w:r>
      <w:r w:rsidRPr="00CE4548">
        <w:rPr>
          <w:rFonts w:ascii="Perpetua" w:hAnsi="Perpetua" w:cs="Arial"/>
          <w:color w:val="000000" w:themeColor="text1"/>
          <w:sz w:val="32"/>
          <w:szCs w:val="32"/>
        </w:rPr>
        <w:t xml:space="preserve">I know that my redeemer </w:t>
      </w:r>
      <w:proofErr w:type="spellStart"/>
      <w:r w:rsidRPr="00CE4548">
        <w:rPr>
          <w:rFonts w:ascii="Perpetua" w:hAnsi="Perpetua" w:cs="Arial"/>
          <w:color w:val="000000" w:themeColor="text1"/>
          <w:sz w:val="32"/>
          <w:szCs w:val="32"/>
        </w:rPr>
        <w:t>liveth</w:t>
      </w:r>
      <w:proofErr w:type="spellEnd"/>
      <w:r w:rsidRPr="00CE4548">
        <w:rPr>
          <w:rFonts w:ascii="Perpetua" w:hAnsi="Perpetua" w:cs="Arial"/>
          <w:color w:val="000000" w:themeColor="text1"/>
          <w:sz w:val="32"/>
          <w:szCs w:val="32"/>
        </w:rPr>
        <w:t>… from</w:t>
      </w:r>
      <w:r w:rsidRPr="00CE4548">
        <w:rPr>
          <w:rFonts w:ascii="Perpetua" w:hAnsi="Perpetua" w:cs="Arial"/>
          <w:i/>
          <w:color w:val="000000" w:themeColor="text1"/>
          <w:sz w:val="32"/>
          <w:szCs w:val="32"/>
        </w:rPr>
        <w:t xml:space="preserve"> Messiah</w:t>
      </w:r>
      <w:r w:rsidRPr="00CE4548">
        <w:rPr>
          <w:rFonts w:ascii="Perpetua" w:hAnsi="Perpetua" w:cs="Arial"/>
          <w:color w:val="000000" w:themeColor="text1"/>
          <w:sz w:val="32"/>
          <w:szCs w:val="32"/>
        </w:rPr>
        <w:tab/>
        <w:t>G.F. Handel</w:t>
      </w:r>
    </w:p>
    <w:p w:rsidR="00B7518C" w:rsidRPr="00CE4548" w:rsidRDefault="00B7518C" w:rsidP="00580970">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8"/>
          <w:szCs w:val="8"/>
        </w:rPr>
      </w:pPr>
    </w:p>
    <w:p w:rsidR="00580970" w:rsidRPr="00CE4548" w:rsidRDefault="00580970" w:rsidP="00580970">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28"/>
          <w:szCs w:val="28"/>
        </w:rPr>
      </w:pPr>
      <w:r w:rsidRPr="00CE4548">
        <w:rPr>
          <w:rFonts w:ascii="Perpetua" w:hAnsi="Perpetua" w:cs="Arial"/>
          <w:color w:val="000000" w:themeColor="text1"/>
          <w:sz w:val="28"/>
          <w:szCs w:val="28"/>
        </w:rPr>
        <w:t xml:space="preserve">I know that my redeemer </w:t>
      </w:r>
      <w:proofErr w:type="spellStart"/>
      <w:r w:rsidRPr="00CE4548">
        <w:rPr>
          <w:rFonts w:ascii="Perpetua" w:hAnsi="Perpetua" w:cs="Arial"/>
          <w:color w:val="000000" w:themeColor="text1"/>
          <w:sz w:val="28"/>
          <w:szCs w:val="28"/>
        </w:rPr>
        <w:t>liveth</w:t>
      </w:r>
      <w:proofErr w:type="spellEnd"/>
      <w:r w:rsidRPr="00CE4548">
        <w:rPr>
          <w:rFonts w:ascii="Perpetua" w:hAnsi="Perpetua" w:cs="Arial"/>
          <w:color w:val="000000" w:themeColor="text1"/>
          <w:sz w:val="28"/>
          <w:szCs w:val="28"/>
        </w:rPr>
        <w:t>, and that he shall stand at the latter day upon the earth…</w:t>
      </w:r>
    </w:p>
    <w:p w:rsidR="00580970" w:rsidRPr="00CE4548" w:rsidRDefault="00580970" w:rsidP="00580970">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28"/>
          <w:szCs w:val="28"/>
        </w:rPr>
      </w:pPr>
      <w:r w:rsidRPr="00CE4548">
        <w:rPr>
          <w:rFonts w:ascii="Perpetua" w:hAnsi="Perpetua" w:cs="Arial"/>
          <w:color w:val="000000" w:themeColor="text1"/>
          <w:sz w:val="28"/>
          <w:szCs w:val="28"/>
        </w:rPr>
        <w:t>and thought worms destroy this body, yet in my flesh shall I see God…</w:t>
      </w:r>
    </w:p>
    <w:p w:rsidR="00580970" w:rsidRPr="00CE4548" w:rsidRDefault="00580970" w:rsidP="00580970">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28"/>
          <w:szCs w:val="28"/>
        </w:rPr>
      </w:pPr>
      <w:r w:rsidRPr="00CE4548">
        <w:rPr>
          <w:rFonts w:ascii="Perpetua" w:hAnsi="Perpetua" w:cs="Arial"/>
          <w:color w:val="000000" w:themeColor="text1"/>
          <w:sz w:val="28"/>
          <w:szCs w:val="28"/>
        </w:rPr>
        <w:t>For now is Christ risen from the dead, the first fruits of them that sleep…</w:t>
      </w:r>
    </w:p>
    <w:p w:rsidR="00580970" w:rsidRPr="00CE4548" w:rsidRDefault="00580970" w:rsidP="00580970">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8"/>
          <w:szCs w:val="8"/>
        </w:rPr>
      </w:pPr>
    </w:p>
    <w:p w:rsidR="00580970" w:rsidRPr="00CE4548" w:rsidRDefault="00580970" w:rsidP="00580970">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32"/>
          <w:szCs w:val="32"/>
        </w:rPr>
      </w:pPr>
      <w:r w:rsidRPr="00CE4548">
        <w:rPr>
          <w:rFonts w:ascii="Perpetua" w:hAnsi="Perpetua" w:cs="Arial"/>
          <w:color w:val="000000" w:themeColor="text1"/>
          <w:sz w:val="32"/>
          <w:szCs w:val="32"/>
        </w:rPr>
        <w:t>Charissa Harjo - soprano</w:t>
      </w:r>
    </w:p>
    <w:p w:rsidR="00C93395" w:rsidRPr="00CE4548" w:rsidRDefault="00C93395" w:rsidP="00193E2F">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32"/>
          <w:szCs w:val="32"/>
        </w:rPr>
      </w:pPr>
    </w:p>
    <w:p w:rsidR="00B7518C" w:rsidRPr="00CE4548" w:rsidRDefault="00B7518C">
      <w:pPr>
        <w:rPr>
          <w:rFonts w:ascii="Perpetua" w:hAnsi="Perpetua" w:cs="Arial"/>
          <w:b/>
          <w:color w:val="000000" w:themeColor="text1"/>
          <w:sz w:val="32"/>
          <w:szCs w:val="32"/>
        </w:rPr>
      </w:pPr>
      <w:r w:rsidRPr="00CE4548">
        <w:rPr>
          <w:rFonts w:ascii="Perpetua" w:hAnsi="Perpetua" w:cs="Arial"/>
          <w:b/>
          <w:color w:val="000000" w:themeColor="text1"/>
          <w:sz w:val="32"/>
          <w:szCs w:val="32"/>
        </w:rPr>
        <w:br w:type="page"/>
      </w:r>
    </w:p>
    <w:p w:rsidR="0011636B" w:rsidRPr="00CE4548" w:rsidRDefault="0011636B" w:rsidP="00193E2F">
      <w:pPr>
        <w:tabs>
          <w:tab w:val="left" w:pos="360"/>
          <w:tab w:val="left" w:pos="900"/>
          <w:tab w:val="center" w:pos="5120"/>
          <w:tab w:val="right" w:pos="10260"/>
        </w:tabs>
        <w:rPr>
          <w:rFonts w:ascii="Perpetua" w:hAnsi="Perpetua" w:cs="Arial"/>
          <w:i/>
          <w:color w:val="000000" w:themeColor="text1"/>
          <w:sz w:val="32"/>
          <w:szCs w:val="32"/>
          <w:vertAlign w:val="superscript"/>
        </w:rPr>
      </w:pPr>
      <w:r w:rsidRPr="00CE4548">
        <w:rPr>
          <w:rFonts w:ascii="Perpetua" w:hAnsi="Perpetua" w:cs="Arial"/>
          <w:b/>
          <w:color w:val="000000" w:themeColor="text1"/>
          <w:sz w:val="32"/>
          <w:szCs w:val="32"/>
        </w:rPr>
        <w:lastRenderedPageBreak/>
        <w:t>Presentation</w:t>
      </w:r>
      <w:r w:rsidRPr="00CE4548">
        <w:rPr>
          <w:rFonts w:ascii="Perpetua" w:hAnsi="Perpetua" w:cs="Arial"/>
          <w:color w:val="000000" w:themeColor="text1"/>
          <w:sz w:val="32"/>
          <w:szCs w:val="32"/>
        </w:rPr>
        <w:t xml:space="preserve"> – Doxology</w:t>
      </w:r>
      <w:r w:rsidRPr="00CE4548">
        <w:rPr>
          <w:rFonts w:ascii="Perpetua" w:hAnsi="Perpetua" w:cs="Arial"/>
          <w:color w:val="000000" w:themeColor="text1"/>
          <w:sz w:val="32"/>
          <w:szCs w:val="32"/>
        </w:rPr>
        <w:tab/>
      </w:r>
      <w:r w:rsidRPr="00CE4548">
        <w:rPr>
          <w:rFonts w:ascii="Perpetua" w:hAnsi="Perpetua" w:cs="Arial"/>
          <w:color w:val="000000" w:themeColor="text1"/>
          <w:sz w:val="32"/>
          <w:szCs w:val="32"/>
        </w:rPr>
        <w:tab/>
      </w:r>
      <w:r w:rsidRPr="00CE4548">
        <w:rPr>
          <w:rFonts w:ascii="Perpetua" w:hAnsi="Perpetua" w:cs="Arial"/>
          <w:i/>
          <w:color w:val="000000" w:themeColor="text1"/>
          <w:sz w:val="32"/>
          <w:szCs w:val="32"/>
        </w:rPr>
        <w:t>Old 100</w:t>
      </w:r>
      <w:r w:rsidRPr="00CE4548">
        <w:rPr>
          <w:rFonts w:ascii="Perpetua" w:hAnsi="Perpetua" w:cs="Arial"/>
          <w:i/>
          <w:color w:val="000000" w:themeColor="text1"/>
          <w:sz w:val="32"/>
          <w:szCs w:val="32"/>
          <w:vertAlign w:val="superscript"/>
        </w:rPr>
        <w:t>th</w:t>
      </w:r>
    </w:p>
    <w:p w:rsidR="0011636B" w:rsidRPr="00CE4548" w:rsidRDefault="0011636B" w:rsidP="00193E2F">
      <w:pPr>
        <w:tabs>
          <w:tab w:val="left" w:pos="360"/>
          <w:tab w:val="left" w:pos="900"/>
          <w:tab w:val="center" w:pos="5120"/>
          <w:tab w:val="right" w:pos="10260"/>
        </w:tabs>
        <w:rPr>
          <w:rFonts w:ascii="Perpetua" w:hAnsi="Perpetua" w:cs="Arial"/>
          <w:i/>
          <w:color w:val="000000" w:themeColor="text1"/>
          <w:sz w:val="16"/>
          <w:szCs w:val="32"/>
          <w:vertAlign w:val="superscript"/>
        </w:rPr>
      </w:pPr>
    </w:p>
    <w:p w:rsidR="0011636B" w:rsidRPr="00CE4548" w:rsidRDefault="0011636B" w:rsidP="00193E2F">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r w:rsidRPr="00CE4548">
        <w:rPr>
          <w:rFonts w:ascii="Perpetua" w:hAnsi="Perpetua" w:cs="Arial"/>
          <w:i/>
          <w:color w:val="000000" w:themeColor="text1"/>
          <w:sz w:val="32"/>
          <w:szCs w:val="32"/>
        </w:rPr>
        <w:t>Please join in singing wherever you are</w:t>
      </w:r>
    </w:p>
    <w:p w:rsidR="0011636B" w:rsidRPr="00CE4548" w:rsidRDefault="0011636B" w:rsidP="00193E2F">
      <w:pPr>
        <w:tabs>
          <w:tab w:val="left" w:pos="360"/>
          <w:tab w:val="left" w:pos="900"/>
          <w:tab w:val="center" w:pos="5120"/>
          <w:tab w:val="right" w:pos="10260"/>
        </w:tabs>
        <w:rPr>
          <w:rFonts w:ascii="Perpetua" w:hAnsi="Perpetua" w:cs="Arial"/>
          <w:i/>
          <w:color w:val="000000" w:themeColor="text1"/>
          <w:sz w:val="16"/>
          <w:szCs w:val="32"/>
          <w:vertAlign w:val="superscript"/>
        </w:rPr>
      </w:pPr>
    </w:p>
    <w:p w:rsidR="0011636B" w:rsidRPr="00CE4548" w:rsidRDefault="0011636B" w:rsidP="00193E2F">
      <w:pPr>
        <w:tabs>
          <w:tab w:val="left" w:pos="360"/>
          <w:tab w:val="left" w:pos="900"/>
          <w:tab w:val="center" w:pos="5120"/>
          <w:tab w:val="right" w:pos="10260"/>
        </w:tabs>
        <w:jc w:val="center"/>
        <w:rPr>
          <w:rFonts w:ascii="Perpetua" w:hAnsi="Perpetua" w:cs="Arial"/>
          <w:color w:val="000000" w:themeColor="text1"/>
        </w:rPr>
      </w:pPr>
      <w:r w:rsidRPr="00CE4548">
        <w:rPr>
          <w:rFonts w:ascii="Perpetua" w:hAnsi="Perpetua" w:cs="Arial"/>
          <w:noProof/>
          <w:color w:val="000000" w:themeColor="text1"/>
        </w:rPr>
        <w:drawing>
          <wp:inline distT="0" distB="0" distL="0" distR="0" wp14:anchorId="3B603B69" wp14:editId="75D3EEF4">
            <wp:extent cx="6383529" cy="2815936"/>
            <wp:effectExtent l="0" t="0" r="5080" b="3810"/>
            <wp:docPr id="22" name="Picture 22" descr="Old 100th-Praise God, from whom all blessings flow_sans AM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Old 100th-Praise God, from whom all blessings flow_sans AMEN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4778" cy="2829721"/>
                    </a:xfrm>
                    <a:prstGeom prst="rect">
                      <a:avLst/>
                    </a:prstGeom>
                    <a:noFill/>
                    <a:ln>
                      <a:noFill/>
                    </a:ln>
                  </pic:spPr>
                </pic:pic>
              </a:graphicData>
            </a:graphic>
          </wp:inline>
        </w:drawing>
      </w:r>
    </w:p>
    <w:p w:rsidR="0011636B" w:rsidRPr="00CE4548" w:rsidRDefault="0011636B" w:rsidP="00193E2F">
      <w:pPr>
        <w:tabs>
          <w:tab w:val="center" w:pos="5040"/>
          <w:tab w:val="right" w:pos="9990"/>
        </w:tabs>
        <w:ind w:left="2250" w:hanging="2250"/>
        <w:contextualSpacing/>
        <w:rPr>
          <w:rFonts w:ascii="Perpetua" w:hAnsi="Perpetua"/>
          <w:i/>
          <w:color w:val="000000" w:themeColor="text1"/>
          <w:sz w:val="32"/>
          <w:szCs w:val="32"/>
        </w:rPr>
      </w:pPr>
    </w:p>
    <w:p w:rsidR="0037144E" w:rsidRPr="00CE4548" w:rsidRDefault="0037144E" w:rsidP="0037144E">
      <w:pPr>
        <w:tabs>
          <w:tab w:val="center" w:pos="5760"/>
          <w:tab w:val="right" w:pos="10800"/>
        </w:tabs>
        <w:ind w:left="2250" w:hanging="2250"/>
        <w:contextualSpacing/>
        <w:rPr>
          <w:rFonts w:ascii="Perpetua" w:hAnsi="Perpetua"/>
          <w:i/>
          <w:color w:val="000000" w:themeColor="text1"/>
          <w:sz w:val="32"/>
          <w:szCs w:val="32"/>
        </w:rPr>
      </w:pPr>
      <w:r w:rsidRPr="00CE4548">
        <w:rPr>
          <w:rFonts w:ascii="Perpetua" w:hAnsi="Perpetua"/>
          <w:b/>
          <w:color w:val="000000" w:themeColor="text1"/>
          <w:sz w:val="32"/>
          <w:szCs w:val="32"/>
        </w:rPr>
        <w:t>The Great Thanksgiving</w:t>
      </w:r>
      <w:r w:rsidRPr="00CE4548">
        <w:rPr>
          <w:rFonts w:ascii="Perpetua" w:hAnsi="Perpetua"/>
          <w:b/>
          <w:color w:val="000000" w:themeColor="text1"/>
          <w:sz w:val="32"/>
          <w:szCs w:val="32"/>
        </w:rPr>
        <w:tab/>
      </w:r>
      <w:r w:rsidRPr="00CE4548">
        <w:rPr>
          <w:rFonts w:ascii="Perpetua" w:hAnsi="Perpetua"/>
          <w:b/>
          <w:color w:val="000000" w:themeColor="text1"/>
          <w:sz w:val="32"/>
          <w:szCs w:val="32"/>
        </w:rPr>
        <w:tab/>
        <w:t>Eucharistic Prayer “A”</w:t>
      </w:r>
    </w:p>
    <w:p w:rsidR="0037144E" w:rsidRPr="00CE4548" w:rsidRDefault="0037144E" w:rsidP="0037144E">
      <w:pPr>
        <w:tabs>
          <w:tab w:val="center" w:pos="5040"/>
          <w:tab w:val="right" w:pos="9990"/>
        </w:tabs>
        <w:ind w:left="2250" w:hanging="2250"/>
        <w:contextualSpacing/>
        <w:rPr>
          <w:rFonts w:ascii="Perpetua" w:hAnsi="Perpetua"/>
          <w:b/>
          <w:color w:val="000000" w:themeColor="text1"/>
          <w:sz w:val="32"/>
          <w:szCs w:val="32"/>
        </w:rPr>
      </w:pPr>
    </w:p>
    <w:p w:rsidR="0037144E" w:rsidRPr="00CE4548" w:rsidRDefault="0037144E" w:rsidP="0037144E">
      <w:pPr>
        <w:tabs>
          <w:tab w:val="center" w:pos="5040"/>
          <w:tab w:val="right" w:pos="9990"/>
        </w:tabs>
        <w:ind w:left="2250" w:hanging="2250"/>
        <w:contextualSpacing/>
        <w:rPr>
          <w:rFonts w:ascii="Perpetua" w:hAnsi="Perpetua"/>
          <w:b/>
          <w:color w:val="000000" w:themeColor="text1"/>
          <w:sz w:val="32"/>
          <w:szCs w:val="32"/>
        </w:rPr>
      </w:pPr>
      <w:r w:rsidRPr="00CE4548">
        <w:rPr>
          <w:rFonts w:ascii="Perpetua" w:hAnsi="Perpetua"/>
          <w:i/>
          <w:color w:val="000000" w:themeColor="text1"/>
          <w:sz w:val="32"/>
          <w:szCs w:val="32"/>
        </w:rPr>
        <w:t>Celebrant</w:t>
      </w:r>
      <w:r w:rsidRPr="00CE4548">
        <w:rPr>
          <w:rFonts w:ascii="Perpetua" w:hAnsi="Perpetua"/>
          <w:i/>
          <w:color w:val="000000" w:themeColor="text1"/>
          <w:sz w:val="32"/>
          <w:szCs w:val="32"/>
        </w:rPr>
        <w:tab/>
      </w:r>
      <w:r w:rsidRPr="00CE4548">
        <w:rPr>
          <w:rFonts w:ascii="Perpetua" w:hAnsi="Perpetua"/>
          <w:color w:val="000000" w:themeColor="text1"/>
          <w:sz w:val="32"/>
          <w:szCs w:val="32"/>
        </w:rPr>
        <w:t xml:space="preserve">The </w:t>
      </w:r>
      <w:r w:rsidRPr="00CE4548">
        <w:rPr>
          <w:rFonts w:ascii="Perpetua" w:hAnsi="Perpetua"/>
          <w:smallCaps/>
          <w:color w:val="000000" w:themeColor="text1"/>
          <w:sz w:val="32"/>
          <w:szCs w:val="32"/>
        </w:rPr>
        <w:t>Lord</w:t>
      </w:r>
      <w:r w:rsidRPr="00CE4548">
        <w:rPr>
          <w:rFonts w:ascii="Perpetua" w:hAnsi="Perpetua"/>
          <w:color w:val="000000" w:themeColor="text1"/>
          <w:sz w:val="32"/>
          <w:szCs w:val="32"/>
        </w:rPr>
        <w:t xml:space="preserve"> be with you.</w:t>
      </w:r>
    </w:p>
    <w:p w:rsidR="0037144E" w:rsidRPr="00CE4548" w:rsidRDefault="0037144E" w:rsidP="0037144E">
      <w:pPr>
        <w:tabs>
          <w:tab w:val="center" w:pos="5040"/>
          <w:tab w:val="right" w:pos="9990"/>
        </w:tabs>
        <w:ind w:left="2250" w:hanging="2250"/>
        <w:contextualSpacing/>
        <w:rPr>
          <w:rFonts w:ascii="Perpetua" w:hAnsi="Perpetua"/>
          <w:i/>
          <w:color w:val="000000" w:themeColor="text1"/>
          <w:sz w:val="32"/>
          <w:szCs w:val="32"/>
        </w:rPr>
      </w:pPr>
    </w:p>
    <w:p w:rsidR="0037144E" w:rsidRPr="00CE4548" w:rsidRDefault="0037144E" w:rsidP="0037144E">
      <w:pPr>
        <w:tabs>
          <w:tab w:val="center" w:pos="5040"/>
          <w:tab w:val="right" w:pos="9990"/>
        </w:tabs>
        <w:ind w:left="2250" w:hanging="2250"/>
        <w:contextualSpacing/>
        <w:rPr>
          <w:rFonts w:ascii="Perpetua" w:hAnsi="Perpetua"/>
          <w:b/>
          <w:color w:val="000000" w:themeColor="text1"/>
          <w:sz w:val="32"/>
          <w:szCs w:val="32"/>
        </w:rPr>
      </w:pPr>
      <w:r w:rsidRPr="00CE4548">
        <w:rPr>
          <w:rFonts w:ascii="Perpetua" w:hAnsi="Perpetua"/>
          <w:i/>
          <w:color w:val="000000" w:themeColor="text1"/>
          <w:sz w:val="32"/>
          <w:szCs w:val="32"/>
        </w:rPr>
        <w:t>People</w:t>
      </w:r>
      <w:r w:rsidRPr="00CE4548">
        <w:rPr>
          <w:rFonts w:ascii="Perpetua" w:hAnsi="Perpetua"/>
          <w:i/>
          <w:color w:val="000000" w:themeColor="text1"/>
          <w:sz w:val="32"/>
          <w:szCs w:val="32"/>
        </w:rPr>
        <w:tab/>
      </w:r>
      <w:r w:rsidRPr="00CE4548">
        <w:rPr>
          <w:rFonts w:ascii="Perpetua" w:hAnsi="Perpetua"/>
          <w:b/>
          <w:color w:val="000000" w:themeColor="text1"/>
          <w:sz w:val="32"/>
          <w:szCs w:val="32"/>
        </w:rPr>
        <w:t>And also with you.</w:t>
      </w:r>
    </w:p>
    <w:p w:rsidR="0037144E" w:rsidRPr="00CE4548" w:rsidRDefault="0037144E" w:rsidP="0037144E">
      <w:pPr>
        <w:tabs>
          <w:tab w:val="center" w:pos="5040"/>
          <w:tab w:val="right" w:pos="9990"/>
        </w:tabs>
        <w:ind w:left="2250" w:hanging="2250"/>
        <w:contextualSpacing/>
        <w:rPr>
          <w:rFonts w:ascii="Perpetua" w:hAnsi="Perpetua"/>
          <w:b/>
          <w:color w:val="000000" w:themeColor="text1"/>
          <w:sz w:val="32"/>
          <w:szCs w:val="32"/>
        </w:rPr>
      </w:pPr>
    </w:p>
    <w:p w:rsidR="0037144E" w:rsidRPr="00CE4548" w:rsidRDefault="0037144E" w:rsidP="0037144E">
      <w:pPr>
        <w:tabs>
          <w:tab w:val="right" w:pos="10080"/>
        </w:tabs>
        <w:ind w:left="2250" w:hanging="2250"/>
        <w:contextualSpacing/>
        <w:rPr>
          <w:rFonts w:ascii="Perpetua" w:hAnsi="Perpetua"/>
          <w:color w:val="000000" w:themeColor="text1"/>
          <w:sz w:val="32"/>
          <w:szCs w:val="32"/>
        </w:rPr>
      </w:pPr>
      <w:r w:rsidRPr="00CE4548">
        <w:rPr>
          <w:rFonts w:ascii="Perpetua" w:hAnsi="Perpetua"/>
          <w:i/>
          <w:color w:val="000000" w:themeColor="text1"/>
          <w:sz w:val="32"/>
          <w:szCs w:val="32"/>
        </w:rPr>
        <w:t>Celebrant</w:t>
      </w:r>
      <w:r w:rsidRPr="00CE4548">
        <w:rPr>
          <w:rFonts w:ascii="Perpetua" w:hAnsi="Perpetua"/>
          <w:i/>
          <w:color w:val="000000" w:themeColor="text1"/>
          <w:sz w:val="32"/>
          <w:szCs w:val="32"/>
        </w:rPr>
        <w:tab/>
      </w:r>
      <w:r w:rsidRPr="00CE4548">
        <w:rPr>
          <w:rFonts w:ascii="Perpetua" w:hAnsi="Perpetua"/>
          <w:color w:val="000000" w:themeColor="text1"/>
          <w:sz w:val="32"/>
          <w:szCs w:val="32"/>
        </w:rPr>
        <w:t>Lift up your hearts.</w:t>
      </w:r>
    </w:p>
    <w:p w:rsidR="0037144E" w:rsidRPr="00CE4548" w:rsidRDefault="0037144E" w:rsidP="0037144E">
      <w:pPr>
        <w:tabs>
          <w:tab w:val="center" w:pos="5040"/>
          <w:tab w:val="right" w:pos="9990"/>
        </w:tabs>
        <w:ind w:left="2250" w:hanging="2250"/>
        <w:contextualSpacing/>
        <w:rPr>
          <w:rFonts w:ascii="Perpetua" w:hAnsi="Perpetua"/>
          <w:i/>
          <w:color w:val="000000" w:themeColor="text1"/>
          <w:sz w:val="32"/>
          <w:szCs w:val="32"/>
        </w:rPr>
      </w:pPr>
    </w:p>
    <w:p w:rsidR="0037144E" w:rsidRPr="00CE4548" w:rsidRDefault="0037144E" w:rsidP="0037144E">
      <w:pPr>
        <w:tabs>
          <w:tab w:val="center" w:pos="5040"/>
          <w:tab w:val="right" w:pos="9990"/>
        </w:tabs>
        <w:ind w:left="2250" w:hanging="2250"/>
        <w:contextualSpacing/>
        <w:rPr>
          <w:rFonts w:ascii="Perpetua" w:hAnsi="Perpetua"/>
          <w:b/>
          <w:color w:val="000000" w:themeColor="text1"/>
          <w:sz w:val="32"/>
          <w:szCs w:val="32"/>
        </w:rPr>
      </w:pPr>
      <w:r w:rsidRPr="00CE4548">
        <w:rPr>
          <w:rFonts w:ascii="Perpetua" w:hAnsi="Perpetua"/>
          <w:i/>
          <w:color w:val="000000" w:themeColor="text1"/>
          <w:sz w:val="32"/>
          <w:szCs w:val="32"/>
        </w:rPr>
        <w:t>People</w:t>
      </w:r>
      <w:r w:rsidRPr="00CE4548">
        <w:rPr>
          <w:rFonts w:ascii="Perpetua" w:hAnsi="Perpetua"/>
          <w:i/>
          <w:color w:val="000000" w:themeColor="text1"/>
          <w:sz w:val="32"/>
          <w:szCs w:val="32"/>
        </w:rPr>
        <w:tab/>
      </w:r>
      <w:r w:rsidRPr="00CE4548">
        <w:rPr>
          <w:rFonts w:ascii="Perpetua" w:hAnsi="Perpetua"/>
          <w:b/>
          <w:color w:val="000000" w:themeColor="text1"/>
          <w:sz w:val="32"/>
          <w:szCs w:val="32"/>
        </w:rPr>
        <w:t xml:space="preserve">We lift them to the </w:t>
      </w:r>
      <w:r w:rsidRPr="00CE4548">
        <w:rPr>
          <w:rFonts w:ascii="Perpetua" w:hAnsi="Perpetua"/>
          <w:b/>
          <w:smallCaps/>
          <w:color w:val="000000" w:themeColor="text1"/>
          <w:sz w:val="32"/>
          <w:szCs w:val="32"/>
        </w:rPr>
        <w:t>Lord</w:t>
      </w:r>
      <w:r w:rsidRPr="00CE4548">
        <w:rPr>
          <w:rFonts w:ascii="Perpetua" w:hAnsi="Perpetua"/>
          <w:b/>
          <w:color w:val="000000" w:themeColor="text1"/>
          <w:sz w:val="32"/>
          <w:szCs w:val="32"/>
        </w:rPr>
        <w:t>.</w:t>
      </w:r>
    </w:p>
    <w:p w:rsidR="0037144E" w:rsidRPr="00CE4548" w:rsidRDefault="0037144E" w:rsidP="0037144E">
      <w:pPr>
        <w:tabs>
          <w:tab w:val="center" w:pos="5040"/>
          <w:tab w:val="right" w:pos="9990"/>
        </w:tabs>
        <w:ind w:left="2250" w:hanging="2250"/>
        <w:contextualSpacing/>
        <w:rPr>
          <w:rFonts w:ascii="Perpetua" w:hAnsi="Perpetua"/>
          <w:b/>
          <w:color w:val="000000" w:themeColor="text1"/>
          <w:sz w:val="32"/>
          <w:szCs w:val="32"/>
        </w:rPr>
      </w:pPr>
    </w:p>
    <w:p w:rsidR="0037144E" w:rsidRPr="00CE4548" w:rsidRDefault="0037144E" w:rsidP="0037144E">
      <w:pPr>
        <w:tabs>
          <w:tab w:val="right" w:pos="10080"/>
        </w:tabs>
        <w:ind w:left="2250" w:hanging="2250"/>
        <w:contextualSpacing/>
        <w:rPr>
          <w:rFonts w:ascii="Perpetua" w:hAnsi="Perpetua"/>
          <w:color w:val="000000" w:themeColor="text1"/>
          <w:sz w:val="32"/>
          <w:szCs w:val="32"/>
        </w:rPr>
      </w:pPr>
      <w:r w:rsidRPr="00CE4548">
        <w:rPr>
          <w:rFonts w:ascii="Perpetua" w:hAnsi="Perpetua"/>
          <w:i/>
          <w:color w:val="000000" w:themeColor="text1"/>
          <w:sz w:val="32"/>
          <w:szCs w:val="32"/>
        </w:rPr>
        <w:t>Celebrant</w:t>
      </w:r>
      <w:r w:rsidRPr="00CE4548">
        <w:rPr>
          <w:rFonts w:ascii="Perpetua" w:hAnsi="Perpetua"/>
          <w:i/>
          <w:color w:val="000000" w:themeColor="text1"/>
          <w:sz w:val="32"/>
          <w:szCs w:val="32"/>
        </w:rPr>
        <w:tab/>
      </w:r>
      <w:r w:rsidRPr="00CE4548">
        <w:rPr>
          <w:rFonts w:ascii="Perpetua" w:hAnsi="Perpetua"/>
          <w:color w:val="000000" w:themeColor="text1"/>
          <w:sz w:val="32"/>
          <w:szCs w:val="32"/>
        </w:rPr>
        <w:t xml:space="preserve">Let us give thanks to the </w:t>
      </w:r>
      <w:r w:rsidRPr="00CE4548">
        <w:rPr>
          <w:rFonts w:ascii="Perpetua" w:hAnsi="Perpetua"/>
          <w:smallCaps/>
          <w:color w:val="000000" w:themeColor="text1"/>
          <w:sz w:val="32"/>
          <w:szCs w:val="32"/>
        </w:rPr>
        <w:t>Lord</w:t>
      </w:r>
      <w:r w:rsidRPr="00CE4548">
        <w:rPr>
          <w:rFonts w:ascii="Perpetua" w:hAnsi="Perpetua"/>
          <w:color w:val="000000" w:themeColor="text1"/>
          <w:sz w:val="32"/>
          <w:szCs w:val="32"/>
        </w:rPr>
        <w:t xml:space="preserve"> our God.</w:t>
      </w:r>
    </w:p>
    <w:p w:rsidR="0037144E" w:rsidRPr="00CE4548" w:rsidRDefault="0037144E" w:rsidP="0037144E">
      <w:pPr>
        <w:tabs>
          <w:tab w:val="center" w:pos="5040"/>
          <w:tab w:val="right" w:pos="9990"/>
        </w:tabs>
        <w:ind w:left="2250" w:hanging="2250"/>
        <w:contextualSpacing/>
        <w:rPr>
          <w:rFonts w:ascii="Perpetua" w:hAnsi="Perpetua"/>
          <w:i/>
          <w:color w:val="000000" w:themeColor="text1"/>
          <w:sz w:val="32"/>
          <w:szCs w:val="32"/>
        </w:rPr>
      </w:pPr>
    </w:p>
    <w:p w:rsidR="0037144E" w:rsidRPr="00CE4548" w:rsidRDefault="0037144E" w:rsidP="0037144E">
      <w:pPr>
        <w:tabs>
          <w:tab w:val="center" w:pos="5040"/>
          <w:tab w:val="right" w:pos="9990"/>
        </w:tabs>
        <w:ind w:left="2250" w:hanging="2250"/>
        <w:contextualSpacing/>
        <w:rPr>
          <w:rFonts w:ascii="Perpetua" w:hAnsi="Perpetua"/>
          <w:b/>
          <w:color w:val="000000" w:themeColor="text1"/>
          <w:sz w:val="32"/>
          <w:szCs w:val="32"/>
        </w:rPr>
      </w:pPr>
      <w:r w:rsidRPr="00CE4548">
        <w:rPr>
          <w:rFonts w:ascii="Perpetua" w:hAnsi="Perpetua"/>
          <w:i/>
          <w:color w:val="000000" w:themeColor="text1"/>
          <w:sz w:val="32"/>
          <w:szCs w:val="32"/>
        </w:rPr>
        <w:t>People</w:t>
      </w:r>
      <w:r w:rsidRPr="00CE4548">
        <w:rPr>
          <w:rFonts w:ascii="Perpetua" w:hAnsi="Perpetua"/>
          <w:i/>
          <w:color w:val="000000" w:themeColor="text1"/>
          <w:sz w:val="32"/>
          <w:szCs w:val="32"/>
        </w:rPr>
        <w:tab/>
      </w:r>
      <w:r w:rsidRPr="00CE4548">
        <w:rPr>
          <w:rFonts w:ascii="Perpetua" w:hAnsi="Perpetua"/>
          <w:b/>
          <w:color w:val="000000" w:themeColor="text1"/>
          <w:sz w:val="32"/>
          <w:szCs w:val="32"/>
        </w:rPr>
        <w:t>It is right to give God thanks and praise.</w:t>
      </w:r>
    </w:p>
    <w:p w:rsidR="0037144E" w:rsidRPr="00CE4548" w:rsidRDefault="0037144E" w:rsidP="0037144E">
      <w:pPr>
        <w:tabs>
          <w:tab w:val="center" w:pos="5040"/>
          <w:tab w:val="right" w:pos="9990"/>
        </w:tabs>
        <w:ind w:left="2250" w:hanging="2250"/>
        <w:contextualSpacing/>
        <w:rPr>
          <w:rFonts w:ascii="Perpetua" w:hAnsi="Perpetua"/>
          <w:b/>
          <w:color w:val="000000" w:themeColor="text1"/>
          <w:sz w:val="32"/>
          <w:szCs w:val="32"/>
        </w:rPr>
      </w:pPr>
    </w:p>
    <w:p w:rsidR="0037144E" w:rsidRPr="00CE4548" w:rsidRDefault="0037144E" w:rsidP="0037144E">
      <w:pPr>
        <w:tabs>
          <w:tab w:val="center" w:pos="5040"/>
          <w:tab w:val="right" w:pos="9990"/>
        </w:tabs>
        <w:ind w:left="2250" w:hanging="2250"/>
        <w:contextualSpacing/>
        <w:rPr>
          <w:rFonts w:ascii="Perpetua" w:hAnsi="Perpetua"/>
          <w:color w:val="000000" w:themeColor="text1"/>
          <w:sz w:val="32"/>
          <w:szCs w:val="32"/>
        </w:rPr>
      </w:pPr>
      <w:r w:rsidRPr="00CE4548">
        <w:rPr>
          <w:rFonts w:ascii="Perpetua" w:hAnsi="Perpetua"/>
          <w:i/>
          <w:color w:val="000000" w:themeColor="text1"/>
          <w:sz w:val="32"/>
          <w:szCs w:val="32"/>
        </w:rPr>
        <w:t>Celebrant</w:t>
      </w:r>
      <w:r w:rsidRPr="00CE4548">
        <w:rPr>
          <w:rFonts w:ascii="Perpetua" w:hAnsi="Perpetua"/>
          <w:i/>
          <w:color w:val="000000" w:themeColor="text1"/>
          <w:sz w:val="32"/>
          <w:szCs w:val="32"/>
        </w:rPr>
        <w:tab/>
      </w:r>
      <w:r w:rsidRPr="00CE4548">
        <w:rPr>
          <w:rFonts w:ascii="Perpetua" w:hAnsi="Perpetua"/>
          <w:color w:val="000000" w:themeColor="text1"/>
          <w:sz w:val="32"/>
          <w:szCs w:val="32"/>
        </w:rPr>
        <w:t>It is right, and a good and joyful thing, always &amp; everywhere to give thanks to you, Father Almighty, creator of Heaven and Earth.</w:t>
      </w:r>
    </w:p>
    <w:p w:rsidR="0037144E" w:rsidRPr="00CE4548" w:rsidRDefault="0037144E" w:rsidP="0037144E">
      <w:pPr>
        <w:tabs>
          <w:tab w:val="center" w:pos="5040"/>
          <w:tab w:val="right" w:pos="9990"/>
        </w:tabs>
        <w:ind w:left="2250" w:hanging="2250"/>
        <w:contextualSpacing/>
        <w:rPr>
          <w:rFonts w:ascii="Perpetua" w:hAnsi="Perpetua"/>
          <w:b/>
          <w:color w:val="000000" w:themeColor="text1"/>
          <w:sz w:val="32"/>
          <w:szCs w:val="32"/>
        </w:rPr>
      </w:pPr>
    </w:p>
    <w:p w:rsidR="0037144E" w:rsidRPr="00CE4548" w:rsidRDefault="0037144E" w:rsidP="0037144E">
      <w:pPr>
        <w:tabs>
          <w:tab w:val="center" w:pos="5040"/>
          <w:tab w:val="right" w:pos="9990"/>
        </w:tabs>
        <w:ind w:left="2250" w:hanging="2250"/>
        <w:contextualSpacing/>
        <w:rPr>
          <w:rFonts w:ascii="Perpetua" w:hAnsi="Perpetua"/>
          <w:i/>
          <w:color w:val="000000" w:themeColor="text1"/>
          <w:sz w:val="32"/>
          <w:szCs w:val="32"/>
        </w:rPr>
      </w:pPr>
      <w:r w:rsidRPr="00CE4548">
        <w:rPr>
          <w:rFonts w:ascii="Perpetua" w:hAnsi="Perpetua"/>
          <w:i/>
          <w:color w:val="000000" w:themeColor="text1"/>
          <w:sz w:val="32"/>
          <w:szCs w:val="32"/>
        </w:rPr>
        <w:t>Here a proper preface is said.</w:t>
      </w:r>
    </w:p>
    <w:p w:rsidR="0037144E" w:rsidRPr="00CE4548" w:rsidRDefault="0037144E" w:rsidP="0037144E">
      <w:pPr>
        <w:tabs>
          <w:tab w:val="center" w:pos="5040"/>
          <w:tab w:val="right" w:pos="9990"/>
        </w:tabs>
        <w:ind w:left="2250" w:hanging="2250"/>
        <w:contextualSpacing/>
        <w:rPr>
          <w:rFonts w:ascii="Perpetua" w:hAnsi="Perpetua"/>
          <w:b/>
          <w:color w:val="000000" w:themeColor="text1"/>
          <w:sz w:val="32"/>
          <w:szCs w:val="32"/>
        </w:rPr>
      </w:pPr>
    </w:p>
    <w:p w:rsidR="0037144E" w:rsidRPr="00CE4548" w:rsidRDefault="0037144E" w:rsidP="0037144E">
      <w:pPr>
        <w:tabs>
          <w:tab w:val="center" w:pos="5040"/>
          <w:tab w:val="right" w:pos="9990"/>
        </w:tabs>
        <w:ind w:left="2250" w:hanging="2250"/>
        <w:contextualSpacing/>
        <w:rPr>
          <w:rFonts w:ascii="Perpetua" w:hAnsi="Perpetua"/>
          <w:color w:val="000000" w:themeColor="text1"/>
          <w:sz w:val="32"/>
          <w:szCs w:val="32"/>
        </w:rPr>
      </w:pPr>
      <w:r w:rsidRPr="00CE4548">
        <w:rPr>
          <w:rFonts w:ascii="Perpetua" w:hAnsi="Perpetua"/>
          <w:i/>
          <w:color w:val="000000" w:themeColor="text1"/>
          <w:sz w:val="32"/>
          <w:szCs w:val="32"/>
        </w:rPr>
        <w:lastRenderedPageBreak/>
        <w:t>Celebrant</w:t>
      </w:r>
      <w:r w:rsidRPr="00CE4548">
        <w:rPr>
          <w:rFonts w:ascii="Perpetua" w:hAnsi="Perpetua"/>
          <w:i/>
          <w:color w:val="000000" w:themeColor="text1"/>
          <w:sz w:val="32"/>
          <w:szCs w:val="32"/>
        </w:rPr>
        <w:tab/>
      </w:r>
      <w:r w:rsidRPr="00CE4548">
        <w:rPr>
          <w:rFonts w:ascii="Perpetua" w:hAnsi="Perpetua"/>
          <w:color w:val="000000" w:themeColor="text1"/>
          <w:sz w:val="32"/>
          <w:szCs w:val="32"/>
        </w:rPr>
        <w:t>Therefore we praise you, joining our voices with angels and archangels and with all the company of Heaven, who forever sing this hymn to proclaim the glory of your Name:</w:t>
      </w:r>
    </w:p>
    <w:p w:rsidR="0037144E" w:rsidRPr="00CE4548" w:rsidRDefault="0037144E" w:rsidP="0037144E">
      <w:pPr>
        <w:tabs>
          <w:tab w:val="center" w:pos="5040"/>
          <w:tab w:val="right" w:pos="9990"/>
        </w:tabs>
        <w:ind w:left="2250" w:hanging="2250"/>
        <w:contextualSpacing/>
        <w:rPr>
          <w:rFonts w:ascii="Perpetua" w:hAnsi="Perpetua"/>
          <w:b/>
          <w:color w:val="000000" w:themeColor="text1"/>
          <w:sz w:val="32"/>
          <w:szCs w:val="32"/>
        </w:rPr>
      </w:pPr>
    </w:p>
    <w:p w:rsidR="0037144E" w:rsidRPr="00CE4548" w:rsidRDefault="0037144E" w:rsidP="0037144E">
      <w:pPr>
        <w:rPr>
          <w:rFonts w:ascii="Perpetua" w:hAnsi="Perpetua"/>
          <w:b/>
          <w:color w:val="000000" w:themeColor="text1"/>
          <w:sz w:val="32"/>
          <w:szCs w:val="32"/>
        </w:rPr>
      </w:pPr>
      <w:r w:rsidRPr="00CE4548">
        <w:rPr>
          <w:rFonts w:ascii="Perpetua" w:hAnsi="Perpetua"/>
          <w:b/>
          <w:color w:val="000000" w:themeColor="text1"/>
          <w:sz w:val="32"/>
          <w:szCs w:val="32"/>
        </w:rPr>
        <w:t>Sanctus</w:t>
      </w:r>
    </w:p>
    <w:p w:rsidR="0037144E" w:rsidRPr="00CE4548" w:rsidRDefault="0037144E" w:rsidP="0037144E">
      <w:pPr>
        <w:rPr>
          <w:rFonts w:ascii="Perpetua" w:hAnsi="Perpetua"/>
          <w:b/>
          <w:color w:val="000000" w:themeColor="text1"/>
          <w:sz w:val="30"/>
          <w:szCs w:val="30"/>
        </w:rPr>
      </w:pPr>
    </w:p>
    <w:p w:rsidR="0037144E" w:rsidRPr="00CE4548" w:rsidRDefault="0037144E" w:rsidP="0037144E">
      <w:pPr>
        <w:ind w:left="2250" w:hanging="2250"/>
        <w:contextualSpacing/>
        <w:jc w:val="center"/>
        <w:rPr>
          <w:rFonts w:ascii="Perpetua" w:eastAsia="Times New Roman" w:hAnsi="Perpetua"/>
          <w:color w:val="000000" w:themeColor="text1"/>
          <w:spacing w:val="-4"/>
          <w:sz w:val="32"/>
          <w:szCs w:val="32"/>
        </w:rPr>
      </w:pPr>
      <w:r w:rsidRPr="00CE4548">
        <w:rPr>
          <w:rFonts w:ascii="Perpetua" w:eastAsia="Times New Roman" w:hAnsi="Perpetua"/>
          <w:noProof/>
          <w:color w:val="000000" w:themeColor="text1"/>
          <w:spacing w:val="-4"/>
          <w:sz w:val="32"/>
          <w:szCs w:val="32"/>
        </w:rPr>
        <w:drawing>
          <wp:inline distT="0" distB="0" distL="0" distR="0" wp14:anchorId="29EF86EE" wp14:editId="65181AEC">
            <wp:extent cx="6244014" cy="4503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2853" cy="4618455"/>
                    </a:xfrm>
                    <a:prstGeom prst="rect">
                      <a:avLst/>
                    </a:prstGeom>
                  </pic:spPr>
                </pic:pic>
              </a:graphicData>
            </a:graphic>
          </wp:inline>
        </w:drawing>
      </w:r>
    </w:p>
    <w:p w:rsidR="0037144E" w:rsidRPr="00CE4548" w:rsidRDefault="0037144E" w:rsidP="0037144E">
      <w:pPr>
        <w:rPr>
          <w:rFonts w:ascii="Perpetua" w:hAnsi="Perpetua"/>
          <w:b/>
          <w:color w:val="000000" w:themeColor="text1"/>
          <w:sz w:val="20"/>
          <w:szCs w:val="32"/>
        </w:rPr>
      </w:pPr>
    </w:p>
    <w:p w:rsidR="0037144E" w:rsidRPr="00CE4548" w:rsidRDefault="0037144E" w:rsidP="0037144E">
      <w:pPr>
        <w:pStyle w:val="p1"/>
        <w:ind w:left="0" w:firstLine="0"/>
        <w:rPr>
          <w:rFonts w:ascii="Perpetua" w:hAnsi="Perpetua"/>
          <w:color w:val="000000" w:themeColor="text1"/>
          <w:sz w:val="22"/>
          <w:szCs w:val="32"/>
        </w:rPr>
      </w:pPr>
      <w:r w:rsidRPr="00CE4548">
        <w:rPr>
          <w:rFonts w:ascii="Perpetua" w:hAnsi="Perpetua"/>
          <w:color w:val="000000" w:themeColor="text1"/>
          <w:sz w:val="22"/>
          <w:szCs w:val="32"/>
        </w:rPr>
        <w:t>Hymnal 1982: #S-128: Music:</w:t>
      </w:r>
      <w:r w:rsidRPr="00CE4548">
        <w:rPr>
          <w:rStyle w:val="apple-tab-span"/>
          <w:rFonts w:ascii="Perpetua" w:hAnsi="Perpetua"/>
          <w:color w:val="000000" w:themeColor="text1"/>
          <w:sz w:val="22"/>
          <w:szCs w:val="32"/>
        </w:rPr>
        <w:t xml:space="preserve"> </w:t>
      </w:r>
      <w:r w:rsidRPr="00CE4548">
        <w:rPr>
          <w:rFonts w:ascii="Perpetua" w:hAnsi="Perpetua"/>
          <w:color w:val="000000" w:themeColor="text1"/>
          <w:sz w:val="22"/>
          <w:szCs w:val="32"/>
        </w:rPr>
        <w:t>William Mathias (1934-1992) Copyright:</w:t>
      </w:r>
      <w:r w:rsidRPr="00CE4548">
        <w:rPr>
          <w:rStyle w:val="apple-tab-span"/>
          <w:rFonts w:ascii="Perpetua" w:hAnsi="Perpetua"/>
          <w:color w:val="000000" w:themeColor="text1"/>
          <w:sz w:val="22"/>
          <w:szCs w:val="32"/>
        </w:rPr>
        <w:t xml:space="preserve"> </w:t>
      </w:r>
      <w:r w:rsidRPr="00CE4548">
        <w:rPr>
          <w:rFonts w:ascii="Perpetua" w:hAnsi="Perpetua"/>
          <w:color w:val="000000" w:themeColor="text1"/>
          <w:sz w:val="22"/>
          <w:szCs w:val="32"/>
        </w:rPr>
        <w:t>Copyright © 1976 Oxford University Press.</w:t>
      </w:r>
    </w:p>
    <w:p w:rsidR="0037144E" w:rsidRPr="00CE4548" w:rsidRDefault="0037144E" w:rsidP="0037144E">
      <w:pPr>
        <w:tabs>
          <w:tab w:val="center" w:pos="5040"/>
          <w:tab w:val="right" w:pos="9990"/>
        </w:tabs>
        <w:ind w:left="2250" w:hanging="2250"/>
        <w:contextualSpacing/>
        <w:rPr>
          <w:rFonts w:ascii="Perpetua" w:hAnsi="Perpetua"/>
          <w:b/>
          <w:color w:val="000000" w:themeColor="text1"/>
          <w:sz w:val="32"/>
          <w:szCs w:val="32"/>
        </w:rPr>
      </w:pPr>
    </w:p>
    <w:p w:rsidR="0037144E" w:rsidRPr="00CE4548" w:rsidRDefault="0037144E" w:rsidP="0037144E">
      <w:pPr>
        <w:tabs>
          <w:tab w:val="left" w:pos="2250"/>
        </w:tabs>
        <w:ind w:left="2250" w:hanging="2250"/>
        <w:contextualSpacing/>
        <w:rPr>
          <w:rFonts w:ascii="Perpetua" w:hAnsi="Perpetua"/>
          <w:color w:val="000000" w:themeColor="text1"/>
          <w:spacing w:val="-4"/>
          <w:sz w:val="32"/>
          <w:szCs w:val="32"/>
        </w:rPr>
      </w:pPr>
      <w:r w:rsidRPr="00CE4548">
        <w:rPr>
          <w:rFonts w:ascii="Perpetua" w:hAnsi="Perpetua"/>
          <w:i/>
          <w:color w:val="000000" w:themeColor="text1"/>
          <w:sz w:val="32"/>
          <w:szCs w:val="32"/>
        </w:rPr>
        <w:t>Celebrant</w:t>
      </w:r>
      <w:r w:rsidRPr="00CE4548">
        <w:rPr>
          <w:rFonts w:ascii="Perpetua" w:hAnsi="Perpetua"/>
          <w:i/>
          <w:color w:val="000000" w:themeColor="text1"/>
          <w:sz w:val="32"/>
          <w:szCs w:val="32"/>
        </w:rPr>
        <w:tab/>
      </w:r>
      <w:r w:rsidRPr="00CE4548">
        <w:rPr>
          <w:rFonts w:ascii="Perpetua" w:hAnsi="Perpetua" w:cs="Arial"/>
          <w:color w:val="000000" w:themeColor="text1"/>
          <w:sz w:val="32"/>
          <w:szCs w:val="32"/>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r w:rsidRPr="00CE4548">
        <w:rPr>
          <w:rFonts w:ascii="Perpetua" w:hAnsi="Perpetua"/>
          <w:color w:val="000000" w:themeColor="text1"/>
          <w:spacing w:val="-4"/>
          <w:sz w:val="32"/>
          <w:szCs w:val="32"/>
        </w:rPr>
        <w:t xml:space="preserve">. </w:t>
      </w:r>
    </w:p>
    <w:p w:rsidR="0037144E" w:rsidRPr="00CE4548" w:rsidRDefault="0037144E" w:rsidP="0037144E">
      <w:pPr>
        <w:tabs>
          <w:tab w:val="center" w:pos="5040"/>
          <w:tab w:val="right" w:pos="9990"/>
        </w:tabs>
        <w:ind w:left="2250" w:hanging="2250"/>
        <w:contextualSpacing/>
        <w:rPr>
          <w:rFonts w:ascii="Perpetua" w:hAnsi="Perpetua"/>
          <w:b/>
          <w:color w:val="000000" w:themeColor="text1"/>
          <w:sz w:val="32"/>
          <w:szCs w:val="32"/>
        </w:rPr>
      </w:pPr>
    </w:p>
    <w:p w:rsidR="0037144E" w:rsidRPr="00CE4548" w:rsidRDefault="0037144E" w:rsidP="0037144E">
      <w:pPr>
        <w:tabs>
          <w:tab w:val="left" w:pos="2250"/>
        </w:tabs>
        <w:ind w:left="2250" w:hanging="2250"/>
        <w:contextualSpacing/>
        <w:rPr>
          <w:rFonts w:ascii="Perpetua" w:hAnsi="Perpetua"/>
          <w:color w:val="000000" w:themeColor="text1"/>
          <w:spacing w:val="-4"/>
          <w:sz w:val="32"/>
          <w:szCs w:val="32"/>
        </w:rPr>
      </w:pPr>
      <w:r w:rsidRPr="00CE4548">
        <w:rPr>
          <w:rFonts w:ascii="Perpetua" w:hAnsi="Perpetua" w:cs="Arial"/>
          <w:color w:val="000000" w:themeColor="text1"/>
          <w:sz w:val="32"/>
          <w:szCs w:val="32"/>
        </w:rPr>
        <w:tab/>
        <w:t>He stretched out his arms upon the cross, and offered himself in obedience to your will, a perfect sacrifice for the whole world.</w:t>
      </w:r>
      <w:r w:rsidRPr="00CE4548">
        <w:rPr>
          <w:rFonts w:ascii="Perpetua" w:hAnsi="Perpetua"/>
          <w:color w:val="000000" w:themeColor="text1"/>
          <w:spacing w:val="-4"/>
          <w:sz w:val="32"/>
          <w:szCs w:val="32"/>
        </w:rPr>
        <w:t xml:space="preserve"> </w:t>
      </w:r>
    </w:p>
    <w:p w:rsidR="0037144E" w:rsidRPr="00CE4548" w:rsidRDefault="0037144E" w:rsidP="0037144E">
      <w:pPr>
        <w:tabs>
          <w:tab w:val="right" w:pos="8640"/>
        </w:tabs>
        <w:rPr>
          <w:rFonts w:ascii="Perpetua" w:hAnsi="Perpetua"/>
          <w:color w:val="000000" w:themeColor="text1"/>
          <w:sz w:val="32"/>
          <w:szCs w:val="32"/>
        </w:rPr>
      </w:pPr>
    </w:p>
    <w:p w:rsidR="0037144E" w:rsidRPr="00CE4548" w:rsidRDefault="0037144E" w:rsidP="0037144E">
      <w:pPr>
        <w:tabs>
          <w:tab w:val="left" w:pos="2250"/>
        </w:tabs>
        <w:ind w:left="2250" w:hanging="2250"/>
        <w:contextualSpacing/>
        <w:rPr>
          <w:rFonts w:ascii="Perpetua" w:hAnsi="Perpetua"/>
          <w:color w:val="000000" w:themeColor="text1"/>
          <w:spacing w:val="-4"/>
          <w:sz w:val="32"/>
          <w:szCs w:val="32"/>
        </w:rPr>
      </w:pPr>
      <w:r w:rsidRPr="00CE4548">
        <w:rPr>
          <w:rFonts w:ascii="Perpetua" w:hAnsi="Perpetua" w:cs="Arial"/>
          <w:color w:val="000000" w:themeColor="text1"/>
          <w:spacing w:val="-2"/>
          <w:sz w:val="32"/>
          <w:szCs w:val="32"/>
        </w:rPr>
        <w:lastRenderedPageBreak/>
        <w:tab/>
        <w:t xml:space="preserve">On the night he was handed over to suffering and death, our Lord Jesus Christ took bread; and when he had given thanks to you, he broke it, and gave it to his disciples, and said, “Take, eat: This is my Body, which is given for you. Do this for the remembrance of me.” </w:t>
      </w:r>
    </w:p>
    <w:p w:rsidR="0037144E" w:rsidRPr="00CE4548" w:rsidRDefault="0037144E" w:rsidP="0037144E">
      <w:pPr>
        <w:tabs>
          <w:tab w:val="right" w:pos="8640"/>
        </w:tabs>
        <w:rPr>
          <w:rFonts w:ascii="Perpetua" w:hAnsi="Perpetua"/>
          <w:color w:val="000000" w:themeColor="text1"/>
          <w:sz w:val="32"/>
          <w:szCs w:val="32"/>
        </w:rPr>
      </w:pPr>
    </w:p>
    <w:p w:rsidR="0037144E" w:rsidRPr="00CE4548" w:rsidRDefault="0037144E" w:rsidP="0037144E">
      <w:pPr>
        <w:tabs>
          <w:tab w:val="left" w:pos="2250"/>
        </w:tabs>
        <w:ind w:left="2250" w:hanging="2250"/>
        <w:contextualSpacing/>
        <w:rPr>
          <w:rFonts w:ascii="Perpetua" w:hAnsi="Perpetua"/>
          <w:color w:val="000000" w:themeColor="text1"/>
          <w:spacing w:val="-4"/>
          <w:sz w:val="32"/>
          <w:szCs w:val="32"/>
        </w:rPr>
      </w:pPr>
      <w:r w:rsidRPr="00CE4548">
        <w:rPr>
          <w:rFonts w:ascii="Perpetua" w:hAnsi="Perpetua" w:cs="Arial"/>
          <w:color w:val="000000" w:themeColor="text1"/>
          <w:sz w:val="32"/>
          <w:szCs w:val="32"/>
        </w:rPr>
        <w:tab/>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r w:rsidRPr="00CE4548">
        <w:rPr>
          <w:rFonts w:ascii="Perpetua" w:hAnsi="Perpetua"/>
          <w:color w:val="000000" w:themeColor="text1"/>
          <w:spacing w:val="-4"/>
          <w:sz w:val="32"/>
          <w:szCs w:val="32"/>
        </w:rPr>
        <w:t xml:space="preserve"> </w:t>
      </w:r>
    </w:p>
    <w:p w:rsidR="0037144E" w:rsidRPr="00CE4548" w:rsidRDefault="0037144E" w:rsidP="0037144E">
      <w:pPr>
        <w:tabs>
          <w:tab w:val="right" w:pos="8640"/>
        </w:tabs>
        <w:rPr>
          <w:rFonts w:ascii="Perpetua" w:hAnsi="Perpetua"/>
          <w:color w:val="000000" w:themeColor="text1"/>
          <w:sz w:val="32"/>
          <w:szCs w:val="32"/>
        </w:rPr>
      </w:pPr>
    </w:p>
    <w:p w:rsidR="0037144E" w:rsidRPr="00CE4548" w:rsidRDefault="0037144E" w:rsidP="0037144E">
      <w:pPr>
        <w:tabs>
          <w:tab w:val="left" w:pos="2250"/>
        </w:tabs>
        <w:ind w:left="2250" w:hanging="2250"/>
        <w:contextualSpacing/>
        <w:rPr>
          <w:rFonts w:ascii="Perpetua" w:hAnsi="Perpetua"/>
          <w:color w:val="000000" w:themeColor="text1"/>
          <w:spacing w:val="-4"/>
          <w:sz w:val="32"/>
          <w:szCs w:val="32"/>
        </w:rPr>
      </w:pPr>
      <w:r w:rsidRPr="00CE4548">
        <w:rPr>
          <w:rFonts w:ascii="Perpetua" w:hAnsi="Perpetua" w:cs="Arial"/>
          <w:color w:val="000000" w:themeColor="text1"/>
          <w:sz w:val="32"/>
          <w:szCs w:val="32"/>
        </w:rPr>
        <w:tab/>
        <w:t>Therefore we proclaim the mystery of faith</w:t>
      </w:r>
      <w:r w:rsidRPr="00CE4548">
        <w:rPr>
          <w:rFonts w:ascii="Perpetua" w:hAnsi="Perpetua" w:cs="Goudy Old Style"/>
          <w:color w:val="000000" w:themeColor="text1"/>
          <w:sz w:val="32"/>
          <w:szCs w:val="32"/>
        </w:rPr>
        <w:t>.</w:t>
      </w:r>
      <w:r w:rsidRPr="00CE4548">
        <w:rPr>
          <w:rFonts w:ascii="Perpetua" w:hAnsi="Perpetua"/>
          <w:color w:val="000000" w:themeColor="text1"/>
          <w:spacing w:val="-4"/>
          <w:sz w:val="32"/>
          <w:szCs w:val="32"/>
        </w:rPr>
        <w:t xml:space="preserve"> </w:t>
      </w:r>
    </w:p>
    <w:p w:rsidR="0037144E" w:rsidRPr="00CE4548" w:rsidRDefault="0037144E" w:rsidP="0037144E">
      <w:pPr>
        <w:tabs>
          <w:tab w:val="right" w:pos="8640"/>
        </w:tabs>
        <w:rPr>
          <w:rFonts w:ascii="Perpetua" w:hAnsi="Perpetua"/>
          <w:color w:val="000000" w:themeColor="text1"/>
          <w:sz w:val="32"/>
          <w:szCs w:val="32"/>
        </w:rPr>
      </w:pPr>
    </w:p>
    <w:p w:rsidR="0037144E" w:rsidRPr="00CE4548" w:rsidRDefault="0037144E" w:rsidP="0037144E">
      <w:pPr>
        <w:tabs>
          <w:tab w:val="right" w:pos="10080"/>
        </w:tabs>
        <w:ind w:left="2250" w:hanging="2250"/>
        <w:contextualSpacing/>
        <w:rPr>
          <w:rFonts w:ascii="Perpetua" w:hAnsi="Perpetua"/>
          <w:b/>
          <w:bCs/>
          <w:color w:val="000000" w:themeColor="text1"/>
          <w:sz w:val="32"/>
          <w:szCs w:val="32"/>
        </w:rPr>
      </w:pPr>
      <w:r w:rsidRPr="00CE4548">
        <w:rPr>
          <w:rFonts w:ascii="Perpetua" w:hAnsi="Perpetua"/>
          <w:i/>
          <w:color w:val="000000" w:themeColor="text1"/>
          <w:sz w:val="32"/>
          <w:szCs w:val="32"/>
        </w:rPr>
        <w:t xml:space="preserve">Celebrant </w:t>
      </w:r>
      <w:r w:rsidRPr="00CE4548">
        <w:rPr>
          <w:rFonts w:ascii="Perpetua" w:hAnsi="Perpetua"/>
          <w:i/>
          <w:color w:val="000000" w:themeColor="text1"/>
          <w:spacing w:val="25"/>
          <w:sz w:val="32"/>
          <w:szCs w:val="32"/>
        </w:rPr>
        <w:t xml:space="preserve">&amp; </w:t>
      </w:r>
      <w:r w:rsidRPr="00CE4548">
        <w:rPr>
          <w:rFonts w:ascii="Perpetua" w:hAnsi="Perpetua"/>
          <w:i/>
          <w:color w:val="000000" w:themeColor="text1"/>
          <w:sz w:val="32"/>
          <w:szCs w:val="32"/>
        </w:rPr>
        <w:t>People</w:t>
      </w:r>
      <w:r w:rsidRPr="00CE4548">
        <w:rPr>
          <w:rFonts w:ascii="Perpetua" w:hAnsi="Perpetua"/>
          <w:i/>
          <w:color w:val="000000" w:themeColor="text1"/>
          <w:sz w:val="32"/>
          <w:szCs w:val="32"/>
        </w:rPr>
        <w:tab/>
      </w:r>
      <w:r w:rsidRPr="00CE4548">
        <w:rPr>
          <w:rFonts w:ascii="Perpetua" w:hAnsi="Perpetua"/>
          <w:b/>
          <w:color w:val="000000" w:themeColor="text1"/>
          <w:sz w:val="32"/>
          <w:szCs w:val="32"/>
        </w:rPr>
        <w:t>Christ has died.</w:t>
      </w:r>
      <w:r w:rsidRPr="00CE4548">
        <w:rPr>
          <w:rFonts w:ascii="Perpetua" w:hAnsi="Perpetua"/>
          <w:b/>
          <w:bCs/>
          <w:color w:val="000000" w:themeColor="text1"/>
          <w:sz w:val="32"/>
          <w:szCs w:val="32"/>
        </w:rPr>
        <w:t xml:space="preserve"> </w:t>
      </w:r>
      <w:r w:rsidRPr="00CE4548">
        <w:rPr>
          <w:rFonts w:ascii="Perpetua" w:hAnsi="Perpetua"/>
          <w:b/>
          <w:color w:val="000000" w:themeColor="text1"/>
          <w:sz w:val="32"/>
          <w:szCs w:val="32"/>
        </w:rPr>
        <w:t>Christ is risen.</w:t>
      </w:r>
      <w:r w:rsidRPr="00CE4548">
        <w:rPr>
          <w:rFonts w:ascii="Perpetua" w:hAnsi="Perpetua"/>
          <w:b/>
          <w:bCs/>
          <w:color w:val="000000" w:themeColor="text1"/>
          <w:sz w:val="32"/>
          <w:szCs w:val="32"/>
        </w:rPr>
        <w:t xml:space="preserve"> </w:t>
      </w:r>
      <w:r w:rsidRPr="00CE4548">
        <w:rPr>
          <w:rFonts w:ascii="Perpetua" w:hAnsi="Perpetua"/>
          <w:b/>
          <w:color w:val="000000" w:themeColor="text1"/>
          <w:sz w:val="32"/>
          <w:szCs w:val="32"/>
        </w:rPr>
        <w:t>Christ will come again.</w:t>
      </w:r>
    </w:p>
    <w:p w:rsidR="0037144E" w:rsidRPr="00CE4548" w:rsidRDefault="0037144E" w:rsidP="0037144E">
      <w:pPr>
        <w:tabs>
          <w:tab w:val="right" w:pos="8640"/>
        </w:tabs>
        <w:rPr>
          <w:rFonts w:ascii="Perpetua" w:hAnsi="Perpetua"/>
          <w:color w:val="000000" w:themeColor="text1"/>
          <w:sz w:val="32"/>
          <w:szCs w:val="32"/>
        </w:rPr>
      </w:pPr>
    </w:p>
    <w:p w:rsidR="0037144E" w:rsidRPr="00CE4548" w:rsidRDefault="0037144E" w:rsidP="0037144E">
      <w:pPr>
        <w:tabs>
          <w:tab w:val="left" w:pos="2250"/>
        </w:tabs>
        <w:ind w:left="2250" w:hanging="2250"/>
        <w:contextualSpacing/>
        <w:rPr>
          <w:rFonts w:ascii="Perpetua" w:hAnsi="Perpetua"/>
          <w:color w:val="000000" w:themeColor="text1"/>
          <w:sz w:val="32"/>
          <w:szCs w:val="32"/>
        </w:rPr>
      </w:pPr>
      <w:r w:rsidRPr="00CE4548">
        <w:rPr>
          <w:rFonts w:ascii="Perpetua" w:hAnsi="Perpetua" w:cs="Arial"/>
          <w:i/>
          <w:color w:val="000000" w:themeColor="text1"/>
          <w:sz w:val="32"/>
          <w:szCs w:val="32"/>
        </w:rPr>
        <w:t>Celebrant</w:t>
      </w:r>
      <w:r w:rsidRPr="00CE4548">
        <w:rPr>
          <w:rFonts w:ascii="Perpetua" w:hAnsi="Perpetua" w:cs="Arial"/>
          <w:color w:val="000000" w:themeColor="text1"/>
          <w:sz w:val="32"/>
          <w:szCs w:val="32"/>
        </w:rPr>
        <w:tab/>
        <w:t>We celebrate the memorial of our redemption, O Father, in this sacrifice of praise and thanksgiving. Recalling his death, resurrection, and ascension, we offer you these gifts.  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All this we ask through your Son Jesus Christ.</w:t>
      </w:r>
      <w:r w:rsidRPr="00CE4548">
        <w:rPr>
          <w:rFonts w:ascii="Perpetua" w:hAnsi="Perpetua"/>
          <w:color w:val="000000" w:themeColor="text1"/>
          <w:sz w:val="32"/>
          <w:szCs w:val="32"/>
        </w:rPr>
        <w:t xml:space="preserve"> </w:t>
      </w:r>
    </w:p>
    <w:p w:rsidR="0037144E" w:rsidRPr="00CE4548" w:rsidRDefault="0037144E" w:rsidP="0037144E">
      <w:pPr>
        <w:tabs>
          <w:tab w:val="right" w:pos="8640"/>
        </w:tabs>
        <w:rPr>
          <w:rFonts w:ascii="Perpetua" w:hAnsi="Perpetua"/>
          <w:color w:val="000000" w:themeColor="text1"/>
          <w:sz w:val="32"/>
          <w:szCs w:val="32"/>
        </w:rPr>
      </w:pPr>
    </w:p>
    <w:p w:rsidR="0037144E" w:rsidRPr="00CE4548" w:rsidRDefault="0037144E" w:rsidP="0037144E">
      <w:pPr>
        <w:tabs>
          <w:tab w:val="left" w:pos="2250"/>
        </w:tabs>
        <w:ind w:left="2250" w:hanging="2250"/>
        <w:contextualSpacing/>
        <w:rPr>
          <w:rFonts w:ascii="Perpetua" w:hAnsi="Perpetua"/>
          <w:color w:val="000000" w:themeColor="text1"/>
          <w:sz w:val="32"/>
          <w:szCs w:val="32"/>
        </w:rPr>
      </w:pPr>
      <w:r w:rsidRPr="00CE4548">
        <w:rPr>
          <w:rFonts w:ascii="Perpetua" w:hAnsi="Perpetua" w:cs="Arial"/>
          <w:color w:val="000000" w:themeColor="text1"/>
          <w:sz w:val="32"/>
          <w:szCs w:val="32"/>
        </w:rPr>
        <w:tab/>
        <w:t>By him, and with him, and in him, in the unity of the Holy Spirit all honor and glory is yours, Almighty Father, now and forever</w:t>
      </w:r>
      <w:r w:rsidRPr="00CE4548">
        <w:rPr>
          <w:rFonts w:ascii="Perpetua" w:hAnsi="Perpetua" w:cs="Arial"/>
          <w:i/>
          <w:iCs/>
          <w:color w:val="000000" w:themeColor="text1"/>
          <w:sz w:val="32"/>
          <w:szCs w:val="32"/>
        </w:rPr>
        <w:t xml:space="preserve">. </w:t>
      </w:r>
    </w:p>
    <w:p w:rsidR="0037144E" w:rsidRPr="00CE4548" w:rsidRDefault="0037144E" w:rsidP="0037144E">
      <w:pPr>
        <w:tabs>
          <w:tab w:val="right" w:pos="8640"/>
        </w:tabs>
        <w:rPr>
          <w:rFonts w:ascii="Perpetua" w:hAnsi="Perpetua"/>
          <w:color w:val="000000" w:themeColor="text1"/>
          <w:sz w:val="32"/>
          <w:szCs w:val="32"/>
        </w:rPr>
      </w:pPr>
    </w:p>
    <w:p w:rsidR="0037144E" w:rsidRPr="00CE4548" w:rsidRDefault="0037144E" w:rsidP="0037144E">
      <w:pPr>
        <w:tabs>
          <w:tab w:val="left" w:pos="2250"/>
        </w:tabs>
        <w:ind w:left="2250" w:hanging="2250"/>
        <w:contextualSpacing/>
        <w:rPr>
          <w:rFonts w:ascii="Perpetua" w:hAnsi="Perpetua"/>
          <w:color w:val="000000" w:themeColor="text1"/>
          <w:sz w:val="32"/>
          <w:szCs w:val="32"/>
        </w:rPr>
      </w:pPr>
      <w:r w:rsidRPr="00CE4548">
        <w:rPr>
          <w:rFonts w:ascii="Perpetua" w:hAnsi="Perpetua" w:cs="Arial"/>
          <w:i/>
          <w:iCs/>
          <w:color w:val="000000" w:themeColor="text1"/>
          <w:sz w:val="32"/>
          <w:szCs w:val="32"/>
        </w:rPr>
        <w:t>Celebrant &amp; People</w:t>
      </w:r>
      <w:r w:rsidRPr="00CE4548">
        <w:rPr>
          <w:rFonts w:ascii="Perpetua" w:hAnsi="Perpetua" w:cs="Arial"/>
          <w:i/>
          <w:iCs/>
          <w:color w:val="000000" w:themeColor="text1"/>
          <w:sz w:val="32"/>
          <w:szCs w:val="32"/>
        </w:rPr>
        <w:tab/>
      </w:r>
      <w:r w:rsidRPr="00CE4548">
        <w:rPr>
          <w:rFonts w:ascii="Perpetua" w:hAnsi="Perpetua" w:cs="Arial"/>
          <w:b/>
          <w:bCs/>
          <w:iCs/>
          <w:color w:val="000000" w:themeColor="text1"/>
          <w:sz w:val="32"/>
          <w:szCs w:val="32"/>
        </w:rPr>
        <w:t>Amen.</w:t>
      </w:r>
      <w:r w:rsidRPr="00CE4548">
        <w:rPr>
          <w:rFonts w:ascii="Perpetua" w:hAnsi="Perpetua"/>
          <w:color w:val="000000" w:themeColor="text1"/>
          <w:sz w:val="32"/>
          <w:szCs w:val="32"/>
        </w:rPr>
        <w:t xml:space="preserve"> </w:t>
      </w:r>
    </w:p>
    <w:p w:rsidR="0037144E" w:rsidRPr="00CE4548" w:rsidRDefault="0037144E" w:rsidP="0037144E">
      <w:pPr>
        <w:tabs>
          <w:tab w:val="right" w:pos="8640"/>
        </w:tabs>
        <w:rPr>
          <w:rFonts w:ascii="Perpetua" w:hAnsi="Perpetua"/>
          <w:color w:val="000000" w:themeColor="text1"/>
          <w:sz w:val="32"/>
          <w:szCs w:val="32"/>
        </w:rPr>
      </w:pPr>
    </w:p>
    <w:p w:rsidR="0037144E" w:rsidRPr="00CE4548" w:rsidRDefault="0037144E" w:rsidP="0037144E">
      <w:pPr>
        <w:tabs>
          <w:tab w:val="center" w:pos="5040"/>
          <w:tab w:val="right" w:pos="9990"/>
        </w:tabs>
        <w:ind w:left="2250" w:hanging="2250"/>
        <w:contextualSpacing/>
        <w:rPr>
          <w:rFonts w:ascii="Perpetua" w:hAnsi="Perpetua"/>
          <w:color w:val="000000" w:themeColor="text1"/>
          <w:sz w:val="32"/>
          <w:szCs w:val="32"/>
        </w:rPr>
      </w:pPr>
      <w:r w:rsidRPr="00CE4548">
        <w:rPr>
          <w:rFonts w:ascii="Perpetua" w:hAnsi="Perpetua" w:cs="Arial"/>
          <w:i/>
          <w:iCs/>
          <w:color w:val="000000" w:themeColor="text1"/>
          <w:sz w:val="32"/>
          <w:szCs w:val="32"/>
        </w:rPr>
        <w:t>Presider</w:t>
      </w:r>
      <w:r w:rsidRPr="00CE4548">
        <w:rPr>
          <w:rFonts w:ascii="Perpetua" w:hAnsi="Perpetua" w:cs="Arial"/>
          <w:i/>
          <w:iCs/>
          <w:color w:val="000000" w:themeColor="text1"/>
          <w:sz w:val="32"/>
          <w:szCs w:val="32"/>
        </w:rPr>
        <w:tab/>
      </w:r>
      <w:r w:rsidRPr="00CE4548">
        <w:rPr>
          <w:rFonts w:ascii="Perpetua" w:hAnsi="Perpetua" w:cs="Arial"/>
          <w:color w:val="000000" w:themeColor="text1"/>
          <w:sz w:val="32"/>
          <w:szCs w:val="32"/>
        </w:rPr>
        <w:t>And now, as our Savior Christ has taught us, we are bold to say</w:t>
      </w:r>
    </w:p>
    <w:p w:rsidR="0037144E" w:rsidRPr="00CE4548" w:rsidRDefault="0037144E" w:rsidP="0037144E">
      <w:pPr>
        <w:tabs>
          <w:tab w:val="right" w:pos="8640"/>
        </w:tabs>
        <w:rPr>
          <w:rFonts w:ascii="Perpetua" w:hAnsi="Perpetua"/>
          <w:i/>
          <w:iCs/>
          <w:color w:val="000000" w:themeColor="text1"/>
          <w:sz w:val="32"/>
          <w:szCs w:val="32"/>
        </w:rPr>
      </w:pPr>
    </w:p>
    <w:p w:rsidR="0037144E" w:rsidRPr="00CE4548" w:rsidRDefault="0037144E" w:rsidP="0037144E">
      <w:pPr>
        <w:tabs>
          <w:tab w:val="center" w:pos="5040"/>
          <w:tab w:val="right" w:pos="9990"/>
        </w:tabs>
        <w:ind w:left="2250" w:hanging="2250"/>
        <w:contextualSpacing/>
        <w:rPr>
          <w:rFonts w:ascii="Perpetua" w:hAnsi="Perpetua"/>
          <w:color w:val="000000" w:themeColor="text1"/>
          <w:sz w:val="32"/>
          <w:szCs w:val="32"/>
        </w:rPr>
      </w:pPr>
      <w:r w:rsidRPr="00CE4548">
        <w:rPr>
          <w:rFonts w:ascii="Perpetua" w:hAnsi="Perpetua" w:cs="Arial"/>
          <w:i/>
          <w:iCs/>
          <w:color w:val="000000" w:themeColor="text1"/>
          <w:sz w:val="32"/>
          <w:szCs w:val="32"/>
        </w:rPr>
        <w:t>People &amp; Presider</w:t>
      </w:r>
      <w:r w:rsidRPr="00CE4548">
        <w:rPr>
          <w:rFonts w:ascii="Perpetua" w:hAnsi="Perpetua" w:cs="Arial"/>
          <w:i/>
          <w:iCs/>
          <w:color w:val="000000" w:themeColor="text1"/>
          <w:sz w:val="32"/>
          <w:szCs w:val="32"/>
        </w:rPr>
        <w:tab/>
      </w:r>
      <w:r w:rsidRPr="00CE4548">
        <w:rPr>
          <w:rFonts w:ascii="Perpetua" w:hAnsi="Perpetua" w:cs="Arial"/>
          <w:b/>
          <w:color w:val="000000" w:themeColor="text1"/>
          <w:sz w:val="32"/>
          <w:szCs w:val="32"/>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w:t>
      </w:r>
      <w:r w:rsidRPr="00CE4548">
        <w:rPr>
          <w:rFonts w:ascii="Perpetua" w:hAnsi="Perpetua" w:cs="Arial"/>
          <w:b/>
          <w:color w:val="000000" w:themeColor="text1"/>
          <w:sz w:val="32"/>
          <w:szCs w:val="32"/>
        </w:rPr>
        <w:lastRenderedPageBreak/>
        <w:t>For thine is the kingdom, and the power, and the glory, forever and ever. Amen.</w:t>
      </w:r>
      <w:r w:rsidRPr="00CE4548">
        <w:rPr>
          <w:rFonts w:ascii="Perpetua" w:hAnsi="Perpetua"/>
          <w:color w:val="000000" w:themeColor="text1"/>
          <w:sz w:val="32"/>
          <w:szCs w:val="32"/>
        </w:rPr>
        <w:t xml:space="preserve"> </w:t>
      </w:r>
    </w:p>
    <w:p w:rsidR="0037144E" w:rsidRPr="00CE4548" w:rsidRDefault="0037144E" w:rsidP="0037144E">
      <w:pPr>
        <w:widowControl w:val="0"/>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napToGrid w:val="0"/>
        <w:rPr>
          <w:rFonts w:ascii="Perpetua" w:hAnsi="Perpetua" w:cs="Arial"/>
          <w:color w:val="000000" w:themeColor="text1"/>
          <w:sz w:val="32"/>
          <w:szCs w:val="32"/>
        </w:rPr>
      </w:pPr>
    </w:p>
    <w:p w:rsidR="0037144E" w:rsidRPr="00CE4548" w:rsidRDefault="0037144E" w:rsidP="0037144E">
      <w:pPr>
        <w:tabs>
          <w:tab w:val="right" w:pos="10080"/>
        </w:tabs>
        <w:ind w:left="2250" w:hanging="2250"/>
        <w:contextualSpacing/>
        <w:rPr>
          <w:rFonts w:ascii="Perpetua" w:eastAsia="Times New Roman" w:hAnsi="Perpetua"/>
          <w:b/>
          <w:bCs/>
          <w:color w:val="000000" w:themeColor="text1"/>
          <w:sz w:val="32"/>
          <w:szCs w:val="32"/>
        </w:rPr>
      </w:pPr>
      <w:r w:rsidRPr="00CE4548">
        <w:rPr>
          <w:rFonts w:ascii="Perpetua" w:eastAsia="Times New Roman" w:hAnsi="Perpetua"/>
          <w:b/>
          <w:bCs/>
          <w:color w:val="000000" w:themeColor="text1"/>
          <w:sz w:val="32"/>
          <w:szCs w:val="32"/>
        </w:rPr>
        <w:t>The Breaking of the Bread</w:t>
      </w:r>
    </w:p>
    <w:p w:rsidR="0037144E" w:rsidRPr="00CE4548" w:rsidRDefault="0037144E" w:rsidP="0037144E">
      <w:pPr>
        <w:rPr>
          <w:rFonts w:ascii="Perpetua" w:hAnsi="Perpetua"/>
          <w:b/>
          <w:color w:val="000000" w:themeColor="text1"/>
          <w:sz w:val="32"/>
          <w:szCs w:val="32"/>
        </w:rPr>
      </w:pPr>
    </w:p>
    <w:p w:rsidR="0037144E" w:rsidRPr="00CE4548" w:rsidRDefault="0037144E" w:rsidP="0037144E">
      <w:pPr>
        <w:tabs>
          <w:tab w:val="right" w:pos="10080"/>
        </w:tabs>
        <w:ind w:left="2250" w:hanging="2250"/>
        <w:contextualSpacing/>
        <w:jc w:val="center"/>
        <w:rPr>
          <w:rFonts w:ascii="Perpetua" w:eastAsia="Times New Roman" w:hAnsi="Perpetua"/>
          <w:i/>
          <w:iCs/>
          <w:color w:val="000000" w:themeColor="text1"/>
          <w:sz w:val="32"/>
          <w:szCs w:val="32"/>
        </w:rPr>
      </w:pPr>
      <w:r w:rsidRPr="00CE4548">
        <w:rPr>
          <w:rFonts w:ascii="Perpetua" w:eastAsia="Times New Roman" w:hAnsi="Perpetua"/>
          <w:i/>
          <w:iCs/>
          <w:color w:val="000000" w:themeColor="text1"/>
          <w:sz w:val="32"/>
          <w:szCs w:val="32"/>
        </w:rPr>
        <w:t>The Celebrant breaks the consecrated bread; a period of silence is kept.</w:t>
      </w:r>
    </w:p>
    <w:p w:rsidR="0037144E" w:rsidRPr="00CE4548" w:rsidRDefault="0037144E" w:rsidP="0037144E">
      <w:pPr>
        <w:tabs>
          <w:tab w:val="center" w:pos="5040"/>
          <w:tab w:val="right" w:pos="9990"/>
        </w:tabs>
        <w:ind w:left="2250" w:hanging="2250"/>
        <w:contextualSpacing/>
        <w:rPr>
          <w:rFonts w:ascii="Perpetua" w:hAnsi="Perpetua" w:cs="Arial"/>
          <w:i/>
          <w:iCs/>
          <w:color w:val="000000" w:themeColor="text1"/>
          <w:sz w:val="32"/>
          <w:szCs w:val="32"/>
        </w:rPr>
      </w:pPr>
    </w:p>
    <w:p w:rsidR="0037144E" w:rsidRPr="00CE4548" w:rsidRDefault="0037144E" w:rsidP="0037144E">
      <w:pPr>
        <w:tabs>
          <w:tab w:val="center" w:pos="5040"/>
          <w:tab w:val="right" w:pos="9990"/>
        </w:tabs>
        <w:ind w:left="2250" w:hanging="2250"/>
        <w:contextualSpacing/>
        <w:rPr>
          <w:rFonts w:ascii="Perpetua" w:hAnsi="Perpetua"/>
          <w:color w:val="000000" w:themeColor="text1"/>
          <w:sz w:val="32"/>
          <w:szCs w:val="32"/>
        </w:rPr>
      </w:pPr>
      <w:r w:rsidRPr="00CE4548">
        <w:rPr>
          <w:rFonts w:ascii="Perpetua" w:hAnsi="Perpetua" w:cs="Arial"/>
          <w:i/>
          <w:iCs/>
          <w:color w:val="000000" w:themeColor="text1"/>
          <w:sz w:val="32"/>
          <w:szCs w:val="32"/>
        </w:rPr>
        <w:t>Presider</w:t>
      </w:r>
      <w:r w:rsidRPr="00CE4548">
        <w:rPr>
          <w:rFonts w:ascii="Perpetua" w:hAnsi="Perpetua" w:cs="Arial"/>
          <w:i/>
          <w:iCs/>
          <w:color w:val="000000" w:themeColor="text1"/>
          <w:sz w:val="32"/>
          <w:szCs w:val="32"/>
        </w:rPr>
        <w:tab/>
      </w:r>
      <w:r w:rsidRPr="00CE4548">
        <w:rPr>
          <w:rFonts w:ascii="Perpetua" w:hAnsi="Perpetua" w:cs="Arial"/>
          <w:color w:val="000000" w:themeColor="text1"/>
          <w:sz w:val="32"/>
          <w:szCs w:val="32"/>
        </w:rPr>
        <w:t>Alleluia. Christ our Passover is sacrificed for us;</w:t>
      </w:r>
      <w:r w:rsidRPr="00CE4548">
        <w:rPr>
          <w:rFonts w:ascii="Perpetua" w:hAnsi="Perpetua"/>
          <w:color w:val="000000" w:themeColor="text1"/>
          <w:sz w:val="32"/>
          <w:szCs w:val="32"/>
        </w:rPr>
        <w:t xml:space="preserve"> </w:t>
      </w:r>
    </w:p>
    <w:p w:rsidR="0037144E" w:rsidRPr="00CE4548" w:rsidRDefault="0037144E" w:rsidP="0037144E">
      <w:pPr>
        <w:tabs>
          <w:tab w:val="center" w:pos="5040"/>
          <w:tab w:val="right" w:pos="10080"/>
        </w:tabs>
        <w:contextualSpacing/>
        <w:rPr>
          <w:rFonts w:ascii="Perpetua" w:hAnsi="Perpetua"/>
          <w:color w:val="000000" w:themeColor="text1"/>
          <w:sz w:val="32"/>
          <w:szCs w:val="32"/>
        </w:rPr>
      </w:pPr>
    </w:p>
    <w:p w:rsidR="0037144E" w:rsidRPr="00CE4548" w:rsidRDefault="0037144E" w:rsidP="0037144E">
      <w:pPr>
        <w:tabs>
          <w:tab w:val="center" w:pos="5040"/>
          <w:tab w:val="right" w:pos="9990"/>
        </w:tabs>
        <w:ind w:left="2250" w:hanging="2250"/>
        <w:contextualSpacing/>
        <w:rPr>
          <w:rFonts w:ascii="Perpetua" w:hAnsi="Perpetua"/>
          <w:color w:val="000000" w:themeColor="text1"/>
          <w:sz w:val="32"/>
          <w:szCs w:val="32"/>
        </w:rPr>
      </w:pPr>
      <w:r w:rsidRPr="00CE4548">
        <w:rPr>
          <w:rFonts w:ascii="Perpetua" w:hAnsi="Perpetua" w:cs="Arial"/>
          <w:i/>
          <w:iCs/>
          <w:color w:val="000000" w:themeColor="text1"/>
          <w:sz w:val="32"/>
          <w:szCs w:val="32"/>
        </w:rPr>
        <w:t>People</w:t>
      </w:r>
      <w:r w:rsidRPr="00CE4548">
        <w:rPr>
          <w:rFonts w:ascii="Perpetua" w:hAnsi="Perpetua" w:cs="Arial"/>
          <w:i/>
          <w:iCs/>
          <w:color w:val="000000" w:themeColor="text1"/>
          <w:sz w:val="32"/>
          <w:szCs w:val="32"/>
        </w:rPr>
        <w:tab/>
      </w:r>
      <w:r w:rsidRPr="00CE4548">
        <w:rPr>
          <w:rFonts w:ascii="Perpetua" w:hAnsi="Perpetua" w:cs="Arial"/>
          <w:b/>
          <w:color w:val="000000" w:themeColor="text1"/>
          <w:sz w:val="32"/>
          <w:szCs w:val="32"/>
        </w:rPr>
        <w:t>Therefore let us keep the feast. Alleluia.</w:t>
      </w:r>
      <w:r w:rsidRPr="00CE4548">
        <w:rPr>
          <w:rFonts w:ascii="Perpetua" w:hAnsi="Perpetua"/>
          <w:color w:val="000000" w:themeColor="text1"/>
          <w:sz w:val="32"/>
          <w:szCs w:val="32"/>
        </w:rPr>
        <w:t xml:space="preserve"> </w:t>
      </w:r>
    </w:p>
    <w:p w:rsidR="0037144E" w:rsidRPr="00CE4548" w:rsidRDefault="0037144E" w:rsidP="0037144E">
      <w:pPr>
        <w:tabs>
          <w:tab w:val="center" w:pos="5040"/>
          <w:tab w:val="right" w:pos="10080"/>
        </w:tabs>
        <w:contextualSpacing/>
        <w:rPr>
          <w:rFonts w:ascii="Perpetua" w:hAnsi="Perpetua"/>
          <w:color w:val="000000" w:themeColor="text1"/>
          <w:sz w:val="32"/>
          <w:szCs w:val="32"/>
        </w:rPr>
      </w:pPr>
    </w:p>
    <w:p w:rsidR="0037144E" w:rsidRPr="00CE4548" w:rsidRDefault="0037144E" w:rsidP="0037144E">
      <w:pPr>
        <w:tabs>
          <w:tab w:val="center" w:pos="5040"/>
          <w:tab w:val="right" w:pos="10170"/>
        </w:tabs>
        <w:ind w:left="2250" w:hanging="2250"/>
        <w:contextualSpacing/>
        <w:rPr>
          <w:rFonts w:ascii="Perpetua" w:hAnsi="Perpetua"/>
          <w:color w:val="000000" w:themeColor="text1"/>
          <w:sz w:val="32"/>
          <w:szCs w:val="32"/>
        </w:rPr>
      </w:pPr>
      <w:r w:rsidRPr="00CE4548">
        <w:rPr>
          <w:rFonts w:ascii="Perpetua" w:hAnsi="Perpetua" w:cs="Arial"/>
          <w:i/>
          <w:iCs/>
          <w:color w:val="000000" w:themeColor="text1"/>
          <w:sz w:val="32"/>
          <w:szCs w:val="32"/>
        </w:rPr>
        <w:t>Presider</w:t>
      </w:r>
      <w:r w:rsidRPr="00CE4548">
        <w:rPr>
          <w:rFonts w:ascii="Perpetua" w:hAnsi="Perpetua" w:cs="Arial"/>
          <w:i/>
          <w:iCs/>
          <w:color w:val="000000" w:themeColor="text1"/>
          <w:sz w:val="32"/>
          <w:szCs w:val="32"/>
        </w:rPr>
        <w:tab/>
      </w:r>
      <w:r w:rsidRPr="00CE4548">
        <w:rPr>
          <w:rFonts w:ascii="Perpetua" w:hAnsi="Perpetua" w:cs="Arial"/>
          <w:color w:val="000000" w:themeColor="text1"/>
          <w:sz w:val="32"/>
          <w:szCs w:val="32"/>
        </w:rPr>
        <w:t xml:space="preserve">The Gifts of God for the People of God.  </w:t>
      </w:r>
      <w:r w:rsidRPr="00CE4548">
        <w:rPr>
          <w:rFonts w:ascii="Perpetua" w:eastAsia="Times New Roman" w:hAnsi="Perpetua" w:cs="Arial"/>
          <w:color w:val="000000" w:themeColor="text1"/>
          <w:sz w:val="32"/>
          <w:szCs w:val="32"/>
          <w:shd w:val="clear" w:color="auto" w:fill="FFFFFF"/>
        </w:rPr>
        <w:t>The Holy Spirit makes the body and blood of our Savior Jesus Christ available in this moment to each of us within our souls as God recognizes our need during this time away from our home.</w:t>
      </w:r>
    </w:p>
    <w:p w:rsidR="00085870" w:rsidRPr="00CE4548" w:rsidRDefault="00085870" w:rsidP="00193E2F">
      <w:pPr>
        <w:tabs>
          <w:tab w:val="left" w:pos="2250"/>
        </w:tabs>
        <w:ind w:left="2250" w:hanging="2250"/>
        <w:rPr>
          <w:rFonts w:ascii="Perpetua" w:hAnsi="Perpetua" w:cs="Arial"/>
          <w:i/>
          <w:iCs/>
          <w:color w:val="000000" w:themeColor="text1"/>
          <w:sz w:val="32"/>
          <w:szCs w:val="32"/>
        </w:rPr>
      </w:pPr>
    </w:p>
    <w:p w:rsidR="00AA17AE" w:rsidRPr="00CE4548" w:rsidRDefault="00AA17AE">
      <w:pPr>
        <w:rPr>
          <w:rFonts w:ascii="Perpetua" w:hAnsi="Perpetua" w:cs="Arial"/>
          <w:b/>
          <w:color w:val="000000" w:themeColor="text1"/>
          <w:sz w:val="32"/>
          <w:szCs w:val="32"/>
        </w:rPr>
      </w:pPr>
      <w:r w:rsidRPr="00CE4548">
        <w:rPr>
          <w:rFonts w:ascii="Perpetua" w:hAnsi="Perpetua" w:cs="Arial"/>
          <w:b/>
          <w:color w:val="000000" w:themeColor="text1"/>
          <w:sz w:val="32"/>
          <w:szCs w:val="32"/>
        </w:rPr>
        <w:br w:type="page"/>
      </w:r>
    </w:p>
    <w:p w:rsidR="00580970" w:rsidRPr="00CE4548" w:rsidRDefault="00580970" w:rsidP="00580970">
      <w:pPr>
        <w:widowControl w:val="0"/>
        <w:tabs>
          <w:tab w:val="left" w:pos="360"/>
          <w:tab w:val="left" w:pos="900"/>
          <w:tab w:val="center" w:pos="5120"/>
          <w:tab w:val="right" w:pos="10260"/>
        </w:tabs>
        <w:autoSpaceDE w:val="0"/>
        <w:autoSpaceDN w:val="0"/>
        <w:adjustRightInd w:val="0"/>
        <w:rPr>
          <w:rFonts w:ascii="Perpetua" w:hAnsi="Perpetua" w:cs="Arial"/>
          <w:b/>
          <w:color w:val="000000" w:themeColor="text1"/>
          <w:sz w:val="32"/>
          <w:szCs w:val="32"/>
        </w:rPr>
      </w:pPr>
      <w:r w:rsidRPr="00CE4548">
        <w:rPr>
          <w:rFonts w:ascii="Perpetua" w:hAnsi="Perpetua" w:cs="Arial"/>
          <w:b/>
          <w:color w:val="000000" w:themeColor="text1"/>
          <w:sz w:val="32"/>
          <w:szCs w:val="32"/>
        </w:rPr>
        <w:lastRenderedPageBreak/>
        <w:t>Communion Hymn</w:t>
      </w:r>
      <w:r w:rsidRPr="00CE4548">
        <w:rPr>
          <w:rFonts w:ascii="Perpetua" w:hAnsi="Perpetua" w:cs="Arial"/>
          <w:color w:val="000000" w:themeColor="text1"/>
          <w:sz w:val="32"/>
          <w:szCs w:val="32"/>
        </w:rPr>
        <w:tab/>
        <w:t>O sons and daughters…</w:t>
      </w:r>
      <w:r w:rsidRPr="00CE4548">
        <w:rPr>
          <w:rFonts w:ascii="Perpetua" w:hAnsi="Perpetua" w:cs="Arial"/>
          <w:color w:val="000000" w:themeColor="text1"/>
          <w:sz w:val="32"/>
          <w:szCs w:val="32"/>
        </w:rPr>
        <w:tab/>
      </w:r>
      <w:r w:rsidRPr="00CE4548">
        <w:rPr>
          <w:rFonts w:ascii="Perpetua" w:hAnsi="Perpetua" w:cs="Arial"/>
          <w:i/>
          <w:color w:val="000000" w:themeColor="text1"/>
          <w:sz w:val="32"/>
          <w:szCs w:val="32"/>
        </w:rPr>
        <w:t xml:space="preserve">O </w:t>
      </w:r>
      <w:proofErr w:type="spellStart"/>
      <w:r w:rsidRPr="00CE4548">
        <w:rPr>
          <w:rFonts w:ascii="Perpetua" w:hAnsi="Perpetua" w:cs="Arial"/>
          <w:i/>
          <w:color w:val="000000" w:themeColor="text1"/>
          <w:sz w:val="32"/>
          <w:szCs w:val="32"/>
        </w:rPr>
        <w:t>filii</w:t>
      </w:r>
      <w:proofErr w:type="spellEnd"/>
      <w:r w:rsidRPr="00CE4548">
        <w:rPr>
          <w:rFonts w:ascii="Perpetua" w:hAnsi="Perpetua" w:cs="Arial"/>
          <w:i/>
          <w:color w:val="000000" w:themeColor="text1"/>
          <w:sz w:val="32"/>
          <w:szCs w:val="32"/>
        </w:rPr>
        <w:t xml:space="preserve"> et </w:t>
      </w:r>
      <w:proofErr w:type="spellStart"/>
      <w:r w:rsidRPr="00CE4548">
        <w:rPr>
          <w:rFonts w:ascii="Perpetua" w:hAnsi="Perpetua" w:cs="Arial"/>
          <w:i/>
          <w:color w:val="000000" w:themeColor="text1"/>
          <w:sz w:val="32"/>
          <w:szCs w:val="32"/>
        </w:rPr>
        <w:t>filiae</w:t>
      </w:r>
      <w:proofErr w:type="spellEnd"/>
    </w:p>
    <w:p w:rsidR="00085870" w:rsidRPr="00CE4548" w:rsidRDefault="00085870" w:rsidP="00193E2F">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p>
    <w:p w:rsidR="00AA17AE" w:rsidRPr="00CE4548" w:rsidRDefault="00AA17AE" w:rsidP="00193E2F">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r w:rsidRPr="00CE4548">
        <w:rPr>
          <w:rFonts w:ascii="Perpetua" w:hAnsi="Perpetua" w:cs="Arial"/>
          <w:i/>
          <w:color w:val="000000" w:themeColor="text1"/>
          <w:sz w:val="32"/>
          <w:szCs w:val="32"/>
        </w:rPr>
        <w:drawing>
          <wp:inline distT="0" distB="0" distL="0" distR="0" wp14:anchorId="3117A1E7" wp14:editId="1F7D3631">
            <wp:extent cx="6035163" cy="817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8916" cy="8224541"/>
                    </a:xfrm>
                    <a:prstGeom prst="rect">
                      <a:avLst/>
                    </a:prstGeom>
                  </pic:spPr>
                </pic:pic>
              </a:graphicData>
            </a:graphic>
          </wp:inline>
        </w:drawing>
      </w:r>
      <w:r w:rsidRPr="00CE4548">
        <w:rPr>
          <w:rFonts w:ascii="Perpetua" w:hAnsi="Perpetua" w:cs="Arial"/>
          <w:i/>
          <w:color w:val="000000" w:themeColor="text1"/>
          <w:sz w:val="32"/>
          <w:szCs w:val="32"/>
        </w:rPr>
        <w:lastRenderedPageBreak/>
        <w:drawing>
          <wp:inline distT="0" distB="0" distL="0" distR="0" wp14:anchorId="079E9A53" wp14:editId="257E2C83">
            <wp:extent cx="6042025" cy="1650827"/>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7515" cy="1660524"/>
                    </a:xfrm>
                    <a:prstGeom prst="rect">
                      <a:avLst/>
                    </a:prstGeom>
                  </pic:spPr>
                </pic:pic>
              </a:graphicData>
            </a:graphic>
          </wp:inline>
        </w:drawing>
      </w:r>
    </w:p>
    <w:p w:rsidR="00085870" w:rsidRPr="00CE4548" w:rsidRDefault="00085870" w:rsidP="00193E2F">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p>
    <w:p w:rsidR="00085870" w:rsidRPr="00CE4548" w:rsidRDefault="00085870" w:rsidP="00AA17AE">
      <w:pPr>
        <w:autoSpaceDE w:val="0"/>
        <w:autoSpaceDN w:val="0"/>
        <w:adjustRightInd w:val="0"/>
        <w:rPr>
          <w:rFonts w:ascii="Perpetua" w:hAnsi="Perpetua"/>
          <w:color w:val="000000" w:themeColor="text1"/>
        </w:rPr>
      </w:pPr>
      <w:r w:rsidRPr="00CE4548">
        <w:rPr>
          <w:rFonts w:ascii="Perpetua" w:hAnsi="Perpetua" w:cs="Arial"/>
          <w:color w:val="000000" w:themeColor="text1"/>
        </w:rPr>
        <w:t>Hymnal 1982: #</w:t>
      </w:r>
      <w:r w:rsidR="00AA17AE" w:rsidRPr="00CE4548">
        <w:rPr>
          <w:rFonts w:ascii="Perpetua" w:hAnsi="Perpetua" w:cs="Arial"/>
          <w:color w:val="000000" w:themeColor="text1"/>
        </w:rPr>
        <w:t>203</w:t>
      </w:r>
      <w:r w:rsidR="00580970" w:rsidRPr="00CE4548">
        <w:rPr>
          <w:rFonts w:ascii="Perpetua" w:hAnsi="Perpetua" w:cs="Arial"/>
          <w:color w:val="000000" w:themeColor="text1"/>
        </w:rPr>
        <w:t xml:space="preserve">: </w:t>
      </w:r>
      <w:r w:rsidR="00AA17AE" w:rsidRPr="00CE4548">
        <w:rPr>
          <w:rFonts w:ascii="Perpetua" w:hAnsi="Perpetua"/>
          <w:color w:val="000000" w:themeColor="text1"/>
        </w:rPr>
        <w:t>Words:</w:t>
      </w:r>
      <w:r w:rsidR="00AA17AE" w:rsidRPr="00CE4548">
        <w:rPr>
          <w:rFonts w:ascii="Perpetua" w:hAnsi="Perpetua"/>
          <w:color w:val="000000" w:themeColor="text1"/>
        </w:rPr>
        <w:t xml:space="preserve"> </w:t>
      </w:r>
      <w:r w:rsidR="00AA17AE" w:rsidRPr="00CE4548">
        <w:rPr>
          <w:rFonts w:ascii="Perpetua" w:hAnsi="Perpetua"/>
          <w:color w:val="000000" w:themeColor="text1"/>
        </w:rPr>
        <w:t xml:space="preserve">Jean </w:t>
      </w:r>
      <w:proofErr w:type="spellStart"/>
      <w:r w:rsidR="00AA17AE" w:rsidRPr="00CE4548">
        <w:rPr>
          <w:rFonts w:ascii="Perpetua" w:hAnsi="Perpetua"/>
          <w:color w:val="000000" w:themeColor="text1"/>
        </w:rPr>
        <w:t>Tisserand</w:t>
      </w:r>
      <w:proofErr w:type="spellEnd"/>
      <w:r w:rsidR="00AA17AE" w:rsidRPr="00CE4548">
        <w:rPr>
          <w:rFonts w:ascii="Perpetua" w:hAnsi="Perpetua"/>
          <w:color w:val="000000" w:themeColor="text1"/>
        </w:rPr>
        <w:t xml:space="preserve"> (15th cent.); tr. John Mason Neale (1818-1866)</w:t>
      </w:r>
      <w:r w:rsidR="00AA17AE" w:rsidRPr="00CE4548">
        <w:rPr>
          <w:rFonts w:ascii="Perpetua" w:hAnsi="Perpetua"/>
          <w:color w:val="000000" w:themeColor="text1"/>
        </w:rPr>
        <w:t xml:space="preserve"> </w:t>
      </w:r>
      <w:r w:rsidR="00AA17AE" w:rsidRPr="00CE4548">
        <w:rPr>
          <w:rFonts w:ascii="Perpetua" w:hAnsi="Perpetua"/>
          <w:color w:val="000000" w:themeColor="text1"/>
        </w:rPr>
        <w:t>Music:</w:t>
      </w:r>
      <w:r w:rsidR="00AA17AE" w:rsidRPr="00CE4548">
        <w:rPr>
          <w:rFonts w:ascii="Perpetua" w:hAnsi="Perpetua"/>
          <w:color w:val="000000" w:themeColor="text1"/>
        </w:rPr>
        <w:t xml:space="preserve"> </w:t>
      </w:r>
      <w:r w:rsidR="00AA17AE" w:rsidRPr="00CE4548">
        <w:rPr>
          <w:rFonts w:ascii="Perpetua" w:hAnsi="Perpetua"/>
          <w:i/>
          <w:iCs/>
          <w:color w:val="000000" w:themeColor="text1"/>
        </w:rPr>
        <w:t xml:space="preserve">O </w:t>
      </w:r>
      <w:proofErr w:type="spellStart"/>
      <w:r w:rsidR="00AA17AE" w:rsidRPr="00CE4548">
        <w:rPr>
          <w:rFonts w:ascii="Perpetua" w:hAnsi="Perpetua"/>
          <w:i/>
          <w:iCs/>
          <w:color w:val="000000" w:themeColor="text1"/>
        </w:rPr>
        <w:t>filii</w:t>
      </w:r>
      <w:proofErr w:type="spellEnd"/>
      <w:r w:rsidR="00AA17AE" w:rsidRPr="00CE4548">
        <w:rPr>
          <w:rFonts w:ascii="Perpetua" w:hAnsi="Perpetua"/>
          <w:i/>
          <w:iCs/>
          <w:color w:val="000000" w:themeColor="text1"/>
        </w:rPr>
        <w:t xml:space="preserve"> et </w:t>
      </w:r>
      <w:proofErr w:type="spellStart"/>
      <w:r w:rsidR="00AA17AE" w:rsidRPr="00CE4548">
        <w:rPr>
          <w:rFonts w:ascii="Perpetua" w:hAnsi="Perpetua"/>
          <w:i/>
          <w:iCs/>
          <w:color w:val="000000" w:themeColor="text1"/>
        </w:rPr>
        <w:t>filiae</w:t>
      </w:r>
      <w:proofErr w:type="spellEnd"/>
      <w:r w:rsidR="00AA17AE" w:rsidRPr="00CE4548">
        <w:rPr>
          <w:rFonts w:ascii="Perpetua" w:hAnsi="Perpetua"/>
          <w:color w:val="000000" w:themeColor="text1"/>
        </w:rPr>
        <w:t xml:space="preserve">, melody from </w:t>
      </w:r>
      <w:r w:rsidR="00AA17AE" w:rsidRPr="00CE4548">
        <w:rPr>
          <w:rFonts w:ascii="Perpetua" w:hAnsi="Perpetua"/>
          <w:i/>
          <w:iCs/>
          <w:color w:val="000000" w:themeColor="text1"/>
        </w:rPr>
        <w:t xml:space="preserve">Airs sur les </w:t>
      </w:r>
      <w:proofErr w:type="spellStart"/>
      <w:r w:rsidR="00AA17AE" w:rsidRPr="00CE4548">
        <w:rPr>
          <w:rFonts w:ascii="Perpetua" w:hAnsi="Perpetua"/>
          <w:i/>
          <w:iCs/>
          <w:color w:val="000000" w:themeColor="text1"/>
        </w:rPr>
        <w:t>hymnes</w:t>
      </w:r>
      <w:proofErr w:type="spellEnd"/>
      <w:r w:rsidR="00AA17AE" w:rsidRPr="00CE4548">
        <w:rPr>
          <w:rFonts w:ascii="Perpetua" w:hAnsi="Perpetua"/>
          <w:i/>
          <w:iCs/>
          <w:color w:val="000000" w:themeColor="text1"/>
        </w:rPr>
        <w:t xml:space="preserve"> </w:t>
      </w:r>
      <w:proofErr w:type="spellStart"/>
      <w:r w:rsidR="00AA17AE" w:rsidRPr="00CE4548">
        <w:rPr>
          <w:rFonts w:ascii="Perpetua" w:hAnsi="Perpetua"/>
          <w:i/>
          <w:iCs/>
          <w:color w:val="000000" w:themeColor="text1"/>
        </w:rPr>
        <w:t>sacrez</w:t>
      </w:r>
      <w:proofErr w:type="spellEnd"/>
      <w:r w:rsidR="00AA17AE" w:rsidRPr="00CE4548">
        <w:rPr>
          <w:rFonts w:ascii="Perpetua" w:hAnsi="Perpetua"/>
          <w:i/>
          <w:iCs/>
          <w:color w:val="000000" w:themeColor="text1"/>
        </w:rPr>
        <w:t xml:space="preserve">, odes et </w:t>
      </w:r>
      <w:proofErr w:type="spellStart"/>
      <w:r w:rsidR="00AA17AE" w:rsidRPr="00CE4548">
        <w:rPr>
          <w:rFonts w:ascii="Perpetua" w:hAnsi="Perpetua"/>
          <w:i/>
          <w:iCs/>
          <w:color w:val="000000" w:themeColor="text1"/>
        </w:rPr>
        <w:t>noëls</w:t>
      </w:r>
      <w:proofErr w:type="spellEnd"/>
      <w:r w:rsidR="00AA17AE" w:rsidRPr="00CE4548">
        <w:rPr>
          <w:rFonts w:ascii="Perpetua" w:hAnsi="Perpetua"/>
          <w:color w:val="000000" w:themeColor="text1"/>
        </w:rPr>
        <w:t xml:space="preserve">, 1623; harm. </w:t>
      </w:r>
      <w:r w:rsidR="00AA17AE" w:rsidRPr="00CE4548">
        <w:rPr>
          <w:rFonts w:ascii="Perpetua" w:hAnsi="Perpetua"/>
          <w:i/>
          <w:iCs/>
          <w:color w:val="000000" w:themeColor="text1"/>
        </w:rPr>
        <w:t>Hymnal 1982</w:t>
      </w:r>
      <w:r w:rsidR="00CE4548">
        <w:rPr>
          <w:rFonts w:ascii="Perpetua" w:hAnsi="Perpetua"/>
          <w:color w:val="000000" w:themeColor="text1"/>
        </w:rPr>
        <w:t xml:space="preserve"> </w:t>
      </w:r>
      <w:r w:rsidR="00AA17AE" w:rsidRPr="00CE4548">
        <w:rPr>
          <w:rFonts w:ascii="Perpetua" w:hAnsi="Perpetua"/>
          <w:color w:val="000000" w:themeColor="text1"/>
        </w:rPr>
        <w:t>Copyright:</w:t>
      </w:r>
      <w:r w:rsidR="00AA17AE" w:rsidRPr="00CE4548">
        <w:rPr>
          <w:rFonts w:ascii="Perpetua" w:hAnsi="Perpetua"/>
          <w:color w:val="000000" w:themeColor="text1"/>
        </w:rPr>
        <w:t xml:space="preserve"> </w:t>
      </w:r>
      <w:r w:rsidR="00AA17AE" w:rsidRPr="00CE4548">
        <w:rPr>
          <w:rFonts w:ascii="Perpetua" w:hAnsi="Perpetua"/>
          <w:color w:val="000000" w:themeColor="text1"/>
        </w:rPr>
        <w:t>Music: Harmonization © by The Church Pension Fund.</w:t>
      </w:r>
    </w:p>
    <w:p w:rsidR="00085870" w:rsidRPr="00CE4548" w:rsidRDefault="00085870" w:rsidP="00193E2F">
      <w:pPr>
        <w:tabs>
          <w:tab w:val="left" w:pos="2250"/>
        </w:tabs>
        <w:ind w:left="2250" w:hanging="2250"/>
        <w:rPr>
          <w:rFonts w:ascii="Perpetua" w:hAnsi="Perpetua" w:cs="Arial"/>
          <w:i/>
          <w:iCs/>
          <w:color w:val="000000" w:themeColor="text1"/>
          <w:sz w:val="32"/>
          <w:szCs w:val="32"/>
        </w:rPr>
      </w:pPr>
    </w:p>
    <w:p w:rsidR="00085870" w:rsidRPr="00CE4548" w:rsidRDefault="00085870" w:rsidP="00193E2F">
      <w:pPr>
        <w:tabs>
          <w:tab w:val="left" w:pos="2250"/>
        </w:tabs>
        <w:ind w:left="2250" w:hanging="2250"/>
        <w:rPr>
          <w:rFonts w:ascii="Perpetua" w:hAnsi="Perpetua" w:cs="Arial"/>
          <w:color w:val="000000" w:themeColor="text1"/>
          <w:sz w:val="32"/>
          <w:szCs w:val="32"/>
        </w:rPr>
      </w:pPr>
      <w:r w:rsidRPr="00CE4548">
        <w:rPr>
          <w:rFonts w:ascii="Perpetua" w:hAnsi="Perpetua" w:cs="Arial"/>
          <w:i/>
          <w:iCs/>
          <w:color w:val="000000" w:themeColor="text1"/>
          <w:sz w:val="32"/>
          <w:szCs w:val="32"/>
        </w:rPr>
        <w:t>Celebrant</w:t>
      </w:r>
      <w:r w:rsidRPr="00CE4548">
        <w:rPr>
          <w:rFonts w:ascii="Perpetua" w:hAnsi="Perpetua"/>
          <w:color w:val="000000" w:themeColor="text1"/>
          <w:sz w:val="32"/>
          <w:szCs w:val="32"/>
        </w:rPr>
        <w:tab/>
      </w:r>
      <w:r w:rsidRPr="00CE4548">
        <w:rPr>
          <w:rFonts w:ascii="Perpetua" w:hAnsi="Perpetua" w:cs="Arial"/>
          <w:color w:val="000000" w:themeColor="text1"/>
          <w:sz w:val="32"/>
          <w:szCs w:val="32"/>
        </w:rPr>
        <w:t xml:space="preserve">Let us pray. </w:t>
      </w:r>
    </w:p>
    <w:p w:rsidR="00085870" w:rsidRPr="00CE4548" w:rsidRDefault="00085870" w:rsidP="00193E2F">
      <w:pPr>
        <w:tabs>
          <w:tab w:val="center" w:pos="5040"/>
          <w:tab w:val="right" w:pos="10080"/>
        </w:tabs>
        <w:contextualSpacing/>
        <w:rPr>
          <w:rFonts w:ascii="Perpetua" w:eastAsia="Times New Roman" w:hAnsi="Perpetua"/>
          <w:color w:val="000000" w:themeColor="text1"/>
          <w:sz w:val="32"/>
          <w:szCs w:val="32"/>
        </w:rPr>
      </w:pPr>
    </w:p>
    <w:p w:rsidR="00085870" w:rsidRPr="00CE4548" w:rsidRDefault="00085870" w:rsidP="00193E2F">
      <w:pPr>
        <w:ind w:left="2250"/>
        <w:contextualSpacing/>
        <w:rPr>
          <w:rFonts w:ascii="Perpetua" w:hAnsi="Perpetua" w:cs="Goudy Old Style"/>
          <w:b/>
          <w:color w:val="000000" w:themeColor="text1"/>
          <w:sz w:val="32"/>
          <w:szCs w:val="32"/>
        </w:rPr>
      </w:pPr>
      <w:r w:rsidRPr="00CE4548">
        <w:rPr>
          <w:rFonts w:ascii="Perpetua" w:hAnsi="Perpetua" w:cs="Goudy Old Style"/>
          <w:b/>
          <w:color w:val="000000" w:themeColor="text1"/>
          <w:sz w:val="32"/>
          <w:szCs w:val="32"/>
        </w:rPr>
        <w:t xml:space="preserve">Lord, make us instruments of your peace. </w:t>
      </w:r>
      <w:r w:rsidRPr="00CE4548">
        <w:rPr>
          <w:rFonts w:ascii="Perpetua" w:hAnsi="Perpetua" w:cs="Goudy Old Style"/>
          <w:b/>
          <w:color w:val="000000" w:themeColor="text1"/>
          <w:sz w:val="32"/>
          <w:szCs w:val="32"/>
        </w:rPr>
        <w:br/>
        <w:t>Where there is</w:t>
      </w:r>
      <w:r w:rsidRPr="00CE4548">
        <w:rPr>
          <w:rFonts w:ascii="MS Mincho" w:eastAsia="MS Mincho" w:hAnsi="MS Mincho" w:cs="MS Mincho"/>
          <w:b/>
          <w:color w:val="000000" w:themeColor="text1"/>
          <w:sz w:val="32"/>
          <w:szCs w:val="32"/>
        </w:rPr>
        <w:t> </w:t>
      </w:r>
      <w:r w:rsidRPr="00CE4548">
        <w:rPr>
          <w:rFonts w:ascii="Perpetua" w:hAnsi="Perpetua" w:cs="Goudy Old Style"/>
          <w:b/>
          <w:color w:val="000000" w:themeColor="text1"/>
          <w:sz w:val="32"/>
          <w:szCs w:val="32"/>
        </w:rPr>
        <w:t xml:space="preserve">hatred, let us sow love; </w:t>
      </w:r>
      <w:r w:rsidRPr="00CE4548">
        <w:rPr>
          <w:rFonts w:ascii="Perpetua" w:hAnsi="Perpetua" w:cs="Goudy Old Style"/>
          <w:b/>
          <w:color w:val="000000" w:themeColor="text1"/>
          <w:sz w:val="32"/>
          <w:szCs w:val="32"/>
        </w:rPr>
        <w:br/>
        <w:t xml:space="preserve">where there is injury, pardon; </w:t>
      </w:r>
    </w:p>
    <w:p w:rsidR="00085870" w:rsidRPr="00CE4548" w:rsidRDefault="00085870" w:rsidP="00193E2F">
      <w:pPr>
        <w:ind w:left="2250"/>
        <w:contextualSpacing/>
        <w:rPr>
          <w:rFonts w:ascii="Perpetua" w:hAnsi="Perpetua" w:cs="Goudy Old Style"/>
          <w:b/>
          <w:color w:val="000000" w:themeColor="text1"/>
          <w:sz w:val="32"/>
          <w:szCs w:val="32"/>
        </w:rPr>
      </w:pPr>
      <w:r w:rsidRPr="00CE4548">
        <w:rPr>
          <w:rFonts w:ascii="Perpetua" w:hAnsi="Perpetua" w:cs="Goudy Old Style"/>
          <w:b/>
          <w:color w:val="000000" w:themeColor="text1"/>
          <w:sz w:val="32"/>
          <w:szCs w:val="32"/>
        </w:rPr>
        <w:t xml:space="preserve">where there is discord, union; </w:t>
      </w:r>
    </w:p>
    <w:p w:rsidR="00085870" w:rsidRPr="00CE4548" w:rsidRDefault="00085870" w:rsidP="00193E2F">
      <w:pPr>
        <w:ind w:left="2250"/>
        <w:contextualSpacing/>
        <w:rPr>
          <w:rFonts w:ascii="Perpetua" w:hAnsi="Perpetua" w:cs="Goudy Old Style"/>
          <w:b/>
          <w:color w:val="000000" w:themeColor="text1"/>
          <w:sz w:val="32"/>
          <w:szCs w:val="32"/>
        </w:rPr>
      </w:pPr>
      <w:r w:rsidRPr="00CE4548">
        <w:rPr>
          <w:rFonts w:ascii="Perpetua" w:hAnsi="Perpetua" w:cs="Goudy Old Style"/>
          <w:b/>
          <w:color w:val="000000" w:themeColor="text1"/>
          <w:sz w:val="32"/>
          <w:szCs w:val="32"/>
        </w:rPr>
        <w:t xml:space="preserve">where there is doubt, faith; </w:t>
      </w:r>
    </w:p>
    <w:p w:rsidR="00085870" w:rsidRPr="00CE4548" w:rsidRDefault="00085870" w:rsidP="00193E2F">
      <w:pPr>
        <w:ind w:left="2250"/>
        <w:contextualSpacing/>
        <w:rPr>
          <w:rFonts w:ascii="Perpetua" w:hAnsi="Perpetua" w:cs="Goudy Old Style"/>
          <w:b/>
          <w:color w:val="000000" w:themeColor="text1"/>
          <w:sz w:val="32"/>
          <w:szCs w:val="32"/>
        </w:rPr>
      </w:pPr>
      <w:r w:rsidRPr="00CE4548">
        <w:rPr>
          <w:rFonts w:ascii="Perpetua" w:hAnsi="Perpetua" w:cs="Goudy Old Style"/>
          <w:b/>
          <w:color w:val="000000" w:themeColor="text1"/>
          <w:sz w:val="32"/>
          <w:szCs w:val="32"/>
        </w:rPr>
        <w:t xml:space="preserve">where there is despair, hope; </w:t>
      </w:r>
    </w:p>
    <w:p w:rsidR="00085870" w:rsidRPr="00CE4548" w:rsidRDefault="00085870" w:rsidP="00193E2F">
      <w:pPr>
        <w:ind w:left="2250"/>
        <w:contextualSpacing/>
        <w:rPr>
          <w:rFonts w:ascii="Perpetua" w:hAnsi="Perpetua" w:cs="Goudy Old Style"/>
          <w:b/>
          <w:color w:val="000000" w:themeColor="text1"/>
          <w:sz w:val="32"/>
          <w:szCs w:val="32"/>
        </w:rPr>
      </w:pPr>
      <w:r w:rsidRPr="00CE4548">
        <w:rPr>
          <w:rFonts w:ascii="Perpetua" w:hAnsi="Perpetua" w:cs="Goudy Old Style"/>
          <w:b/>
          <w:color w:val="000000" w:themeColor="text1"/>
          <w:sz w:val="32"/>
          <w:szCs w:val="32"/>
        </w:rPr>
        <w:t xml:space="preserve">where there is darkness, light; </w:t>
      </w:r>
    </w:p>
    <w:p w:rsidR="00085870" w:rsidRPr="00CE4548" w:rsidRDefault="00085870" w:rsidP="00193E2F">
      <w:pPr>
        <w:ind w:left="2250"/>
        <w:contextualSpacing/>
        <w:rPr>
          <w:rFonts w:ascii="Perpetua" w:hAnsi="Perpetua" w:cs="Goudy Old Style"/>
          <w:b/>
          <w:color w:val="000000" w:themeColor="text1"/>
          <w:sz w:val="32"/>
          <w:szCs w:val="32"/>
        </w:rPr>
      </w:pPr>
      <w:r w:rsidRPr="00CE4548">
        <w:rPr>
          <w:rFonts w:ascii="Perpetua" w:hAnsi="Perpetua" w:cs="Goudy Old Style"/>
          <w:b/>
          <w:color w:val="000000" w:themeColor="text1"/>
          <w:sz w:val="32"/>
          <w:szCs w:val="32"/>
        </w:rPr>
        <w:t xml:space="preserve">where there is sadness, joy. Grant that we may not so much seek to be consoled as to console; </w:t>
      </w:r>
    </w:p>
    <w:p w:rsidR="00085870" w:rsidRPr="00CE4548" w:rsidRDefault="00085870" w:rsidP="00193E2F">
      <w:pPr>
        <w:ind w:left="2250"/>
        <w:contextualSpacing/>
        <w:rPr>
          <w:rFonts w:ascii="Perpetua" w:hAnsi="Perpetua" w:cs="Goudy Old Style"/>
          <w:b/>
          <w:color w:val="000000" w:themeColor="text1"/>
          <w:sz w:val="32"/>
          <w:szCs w:val="32"/>
        </w:rPr>
      </w:pPr>
      <w:r w:rsidRPr="00CE4548">
        <w:rPr>
          <w:rFonts w:ascii="Perpetua" w:hAnsi="Perpetua" w:cs="Goudy Old Style"/>
          <w:b/>
          <w:color w:val="000000" w:themeColor="text1"/>
          <w:sz w:val="32"/>
          <w:szCs w:val="32"/>
        </w:rPr>
        <w:t xml:space="preserve">to be understood as to understand; </w:t>
      </w:r>
    </w:p>
    <w:p w:rsidR="00085870" w:rsidRPr="00CE4548" w:rsidRDefault="00085870" w:rsidP="00193E2F">
      <w:pPr>
        <w:ind w:left="2250"/>
        <w:contextualSpacing/>
        <w:rPr>
          <w:rFonts w:ascii="Perpetua" w:hAnsi="Perpetua" w:cs="Goudy Old Style"/>
          <w:b/>
          <w:color w:val="000000" w:themeColor="text1"/>
          <w:sz w:val="32"/>
          <w:szCs w:val="32"/>
        </w:rPr>
      </w:pPr>
      <w:r w:rsidRPr="00CE4548">
        <w:rPr>
          <w:rFonts w:ascii="Perpetua" w:hAnsi="Perpetua" w:cs="Goudy Old Style"/>
          <w:b/>
          <w:color w:val="000000" w:themeColor="text1"/>
          <w:sz w:val="32"/>
          <w:szCs w:val="32"/>
        </w:rPr>
        <w:t xml:space="preserve">to be loved as to love. </w:t>
      </w:r>
    </w:p>
    <w:p w:rsidR="00085870" w:rsidRPr="00CE4548" w:rsidRDefault="00085870" w:rsidP="00193E2F">
      <w:pPr>
        <w:ind w:left="2250"/>
        <w:contextualSpacing/>
        <w:rPr>
          <w:rFonts w:ascii="Perpetua" w:hAnsi="Perpetua" w:cs="Goudy Old Style"/>
          <w:b/>
          <w:color w:val="000000" w:themeColor="text1"/>
          <w:sz w:val="32"/>
          <w:szCs w:val="32"/>
        </w:rPr>
      </w:pPr>
      <w:r w:rsidRPr="00CE4548">
        <w:rPr>
          <w:rFonts w:ascii="Perpetua" w:hAnsi="Perpetua" w:cs="Goudy Old Style"/>
          <w:b/>
          <w:color w:val="000000" w:themeColor="text1"/>
          <w:sz w:val="32"/>
          <w:szCs w:val="32"/>
        </w:rPr>
        <w:t xml:space="preserve">For it is in giving that we receive; </w:t>
      </w:r>
    </w:p>
    <w:p w:rsidR="00085870" w:rsidRPr="00CE4548" w:rsidRDefault="00085870" w:rsidP="00193E2F">
      <w:pPr>
        <w:ind w:left="2250"/>
        <w:contextualSpacing/>
        <w:rPr>
          <w:rFonts w:ascii="Perpetua" w:hAnsi="Perpetua" w:cs="Goudy Old Style"/>
          <w:b/>
          <w:color w:val="000000" w:themeColor="text1"/>
          <w:sz w:val="32"/>
          <w:szCs w:val="32"/>
        </w:rPr>
      </w:pPr>
      <w:r w:rsidRPr="00CE4548">
        <w:rPr>
          <w:rFonts w:ascii="Perpetua" w:hAnsi="Perpetua" w:cs="Goudy Old Style"/>
          <w:b/>
          <w:color w:val="000000" w:themeColor="text1"/>
          <w:sz w:val="32"/>
          <w:szCs w:val="32"/>
        </w:rPr>
        <w:t xml:space="preserve">it is in pardoning that we are pardoned; </w:t>
      </w:r>
    </w:p>
    <w:p w:rsidR="00085870" w:rsidRPr="00CE4548" w:rsidRDefault="00085870" w:rsidP="00193E2F">
      <w:pPr>
        <w:ind w:left="2250"/>
        <w:contextualSpacing/>
        <w:rPr>
          <w:rFonts w:ascii="Perpetua" w:eastAsia="Times New Roman" w:hAnsi="Perpetua"/>
          <w:color w:val="000000" w:themeColor="text1"/>
          <w:spacing w:val="-4"/>
          <w:sz w:val="32"/>
          <w:szCs w:val="32"/>
        </w:rPr>
      </w:pPr>
      <w:r w:rsidRPr="00CE4548">
        <w:rPr>
          <w:rFonts w:ascii="Perpetua" w:hAnsi="Perpetua" w:cs="Goudy Old Style"/>
          <w:b/>
          <w:color w:val="000000" w:themeColor="text1"/>
          <w:sz w:val="32"/>
          <w:szCs w:val="32"/>
        </w:rPr>
        <w:t xml:space="preserve">and it is in dying that we are born to eternal life.  </w:t>
      </w:r>
      <w:r w:rsidRPr="00CE4548">
        <w:rPr>
          <w:rFonts w:ascii="Perpetua" w:hAnsi="Perpetua" w:cs="Goudy Old Style"/>
          <w:b/>
          <w:iCs/>
          <w:color w:val="000000" w:themeColor="text1"/>
          <w:sz w:val="32"/>
          <w:szCs w:val="32"/>
        </w:rPr>
        <w:t>Amen.</w:t>
      </w:r>
      <w:r w:rsidRPr="00CE4548">
        <w:rPr>
          <w:rFonts w:ascii="Perpetua" w:eastAsia="Times New Roman" w:hAnsi="Perpetua"/>
          <w:color w:val="000000" w:themeColor="text1"/>
          <w:spacing w:val="-4"/>
          <w:sz w:val="32"/>
          <w:szCs w:val="32"/>
        </w:rPr>
        <w:t xml:space="preserve"> </w:t>
      </w:r>
    </w:p>
    <w:p w:rsidR="0011636B" w:rsidRPr="00CE4548" w:rsidRDefault="0011636B" w:rsidP="00193E2F">
      <w:pPr>
        <w:tabs>
          <w:tab w:val="center" w:pos="5040"/>
          <w:tab w:val="right" w:pos="10080"/>
        </w:tabs>
        <w:contextualSpacing/>
        <w:rPr>
          <w:rFonts w:ascii="Perpetua" w:eastAsia="Times New Roman" w:hAnsi="Perpetua"/>
          <w:color w:val="000000" w:themeColor="text1"/>
          <w:sz w:val="32"/>
          <w:szCs w:val="32"/>
        </w:rPr>
      </w:pPr>
    </w:p>
    <w:p w:rsidR="00AA17AE" w:rsidRPr="00CE4548" w:rsidRDefault="00AA17AE">
      <w:pPr>
        <w:rPr>
          <w:rFonts w:ascii="Perpetua" w:hAnsi="Perpetua" w:cs="Arial"/>
          <w:b/>
          <w:color w:val="000000" w:themeColor="text1"/>
          <w:sz w:val="32"/>
          <w:szCs w:val="32"/>
        </w:rPr>
      </w:pPr>
      <w:r w:rsidRPr="00CE4548">
        <w:rPr>
          <w:rFonts w:ascii="Perpetua" w:hAnsi="Perpetua" w:cs="Arial"/>
          <w:b/>
          <w:color w:val="000000" w:themeColor="text1"/>
          <w:sz w:val="32"/>
          <w:szCs w:val="32"/>
        </w:rPr>
        <w:br w:type="page"/>
      </w:r>
    </w:p>
    <w:p w:rsidR="00580970" w:rsidRPr="00CE4548" w:rsidRDefault="00580970" w:rsidP="00580970">
      <w:pPr>
        <w:widowControl w:val="0"/>
        <w:tabs>
          <w:tab w:val="left" w:pos="360"/>
          <w:tab w:val="left" w:pos="900"/>
          <w:tab w:val="center" w:pos="5120"/>
          <w:tab w:val="right" w:pos="10260"/>
        </w:tabs>
        <w:autoSpaceDE w:val="0"/>
        <w:autoSpaceDN w:val="0"/>
        <w:adjustRightInd w:val="0"/>
        <w:rPr>
          <w:rFonts w:ascii="Perpetua" w:hAnsi="Perpetua" w:cs="Arial"/>
          <w:b/>
          <w:color w:val="000000" w:themeColor="text1"/>
          <w:sz w:val="32"/>
          <w:szCs w:val="32"/>
        </w:rPr>
      </w:pPr>
      <w:r w:rsidRPr="00CE4548">
        <w:rPr>
          <w:rFonts w:ascii="Perpetua" w:hAnsi="Perpetua" w:cs="Arial"/>
          <w:b/>
          <w:color w:val="000000" w:themeColor="text1"/>
          <w:sz w:val="32"/>
          <w:szCs w:val="32"/>
        </w:rPr>
        <w:lastRenderedPageBreak/>
        <w:t>Recessional Hymn</w:t>
      </w:r>
      <w:r w:rsidRPr="00CE4548">
        <w:rPr>
          <w:rFonts w:ascii="Perpetua" w:hAnsi="Perpetua" w:cs="Arial"/>
          <w:color w:val="000000" w:themeColor="text1"/>
          <w:sz w:val="32"/>
          <w:szCs w:val="32"/>
        </w:rPr>
        <w:tab/>
        <w:t>I want to walk as a child of the light…</w:t>
      </w:r>
      <w:r w:rsidRPr="00CE4548">
        <w:rPr>
          <w:rFonts w:ascii="Perpetua" w:hAnsi="Perpetua" w:cs="Arial"/>
          <w:color w:val="000000" w:themeColor="text1"/>
          <w:sz w:val="32"/>
          <w:szCs w:val="32"/>
        </w:rPr>
        <w:tab/>
      </w:r>
      <w:r w:rsidRPr="00CE4548">
        <w:rPr>
          <w:rFonts w:ascii="Perpetua" w:hAnsi="Perpetua" w:cs="Arial"/>
          <w:i/>
          <w:color w:val="000000" w:themeColor="text1"/>
          <w:sz w:val="32"/>
          <w:szCs w:val="32"/>
        </w:rPr>
        <w:t>Houston</w:t>
      </w:r>
    </w:p>
    <w:p w:rsidR="00EE3ACD" w:rsidRPr="00CE4548" w:rsidRDefault="00EE3ACD" w:rsidP="00193E2F">
      <w:pPr>
        <w:tabs>
          <w:tab w:val="right" w:pos="10080"/>
        </w:tabs>
        <w:rPr>
          <w:rFonts w:ascii="Perpetua" w:hAnsi="Perpetua" w:cs="Arial"/>
          <w:b/>
          <w:bCs/>
          <w:iCs/>
          <w:color w:val="000000" w:themeColor="text1"/>
          <w:sz w:val="32"/>
          <w:szCs w:val="32"/>
        </w:rPr>
      </w:pPr>
    </w:p>
    <w:p w:rsidR="00EE3ACD" w:rsidRPr="00CE4548" w:rsidRDefault="00510F74" w:rsidP="00193E2F">
      <w:pPr>
        <w:tabs>
          <w:tab w:val="right" w:pos="10080"/>
        </w:tabs>
        <w:jc w:val="center"/>
        <w:rPr>
          <w:rFonts w:ascii="Perpetua" w:hAnsi="Perpetua" w:cs="Arial"/>
          <w:b/>
          <w:bCs/>
          <w:iCs/>
          <w:color w:val="000000" w:themeColor="text1"/>
          <w:sz w:val="32"/>
          <w:szCs w:val="32"/>
        </w:rPr>
      </w:pPr>
      <w:r w:rsidRPr="00CE4548">
        <w:rPr>
          <w:rFonts w:ascii="Perpetua" w:hAnsi="Perpetua" w:cs="Arial"/>
          <w:b/>
          <w:bCs/>
          <w:iCs/>
          <w:color w:val="000000" w:themeColor="text1"/>
          <w:sz w:val="32"/>
          <w:szCs w:val="32"/>
        </w:rPr>
        <w:drawing>
          <wp:inline distT="0" distB="0" distL="0" distR="0" wp14:anchorId="103B10A9" wp14:editId="660F1AD0">
            <wp:extent cx="6414770" cy="7781851"/>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40896" cy="7813545"/>
                    </a:xfrm>
                    <a:prstGeom prst="rect">
                      <a:avLst/>
                    </a:prstGeom>
                  </pic:spPr>
                </pic:pic>
              </a:graphicData>
            </a:graphic>
          </wp:inline>
        </w:drawing>
      </w:r>
    </w:p>
    <w:p w:rsidR="00EE3ACD" w:rsidRPr="00CE4548" w:rsidRDefault="00510F74" w:rsidP="00193E2F">
      <w:pPr>
        <w:tabs>
          <w:tab w:val="right" w:pos="10080"/>
        </w:tabs>
        <w:jc w:val="center"/>
        <w:rPr>
          <w:rFonts w:ascii="Perpetua" w:hAnsi="Perpetua" w:cs="Arial"/>
          <w:b/>
          <w:bCs/>
          <w:iCs/>
          <w:color w:val="000000" w:themeColor="text1"/>
          <w:sz w:val="32"/>
          <w:szCs w:val="32"/>
        </w:rPr>
      </w:pPr>
      <w:r w:rsidRPr="00CE4548">
        <w:rPr>
          <w:rFonts w:ascii="Perpetua" w:hAnsi="Perpetua" w:cs="Arial"/>
          <w:b/>
          <w:bCs/>
          <w:iCs/>
          <w:color w:val="000000" w:themeColor="text1"/>
          <w:sz w:val="32"/>
          <w:szCs w:val="32"/>
        </w:rPr>
        <w:lastRenderedPageBreak/>
        <w:drawing>
          <wp:inline distT="0" distB="0" distL="0" distR="0" wp14:anchorId="518F426B" wp14:editId="498F41FA">
            <wp:extent cx="6424737" cy="67056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44856" cy="6726599"/>
                    </a:xfrm>
                    <a:prstGeom prst="rect">
                      <a:avLst/>
                    </a:prstGeom>
                  </pic:spPr>
                </pic:pic>
              </a:graphicData>
            </a:graphic>
          </wp:inline>
        </w:drawing>
      </w:r>
    </w:p>
    <w:p w:rsidR="00EE3ACD" w:rsidRPr="00CE4548" w:rsidRDefault="00EE3ACD" w:rsidP="00193E2F">
      <w:pPr>
        <w:tabs>
          <w:tab w:val="right" w:pos="10080"/>
        </w:tabs>
        <w:jc w:val="center"/>
        <w:rPr>
          <w:rFonts w:ascii="Perpetua" w:hAnsi="Perpetua" w:cs="Arial"/>
          <w:b/>
          <w:bCs/>
          <w:iCs/>
          <w:color w:val="000000" w:themeColor="text1"/>
          <w:sz w:val="32"/>
          <w:szCs w:val="32"/>
        </w:rPr>
      </w:pPr>
    </w:p>
    <w:p w:rsidR="00EE3ACD" w:rsidRPr="00CE4548" w:rsidRDefault="00580970" w:rsidP="00AA17AE">
      <w:pPr>
        <w:autoSpaceDE w:val="0"/>
        <w:autoSpaceDN w:val="0"/>
        <w:adjustRightInd w:val="0"/>
        <w:rPr>
          <w:rFonts w:ascii="Perpetua" w:hAnsi="Perpetua"/>
          <w:color w:val="000000" w:themeColor="text1"/>
        </w:rPr>
      </w:pPr>
      <w:r w:rsidRPr="00CE4548">
        <w:rPr>
          <w:rFonts w:ascii="Perpetua" w:hAnsi="Perpetua"/>
          <w:color w:val="000000" w:themeColor="text1"/>
        </w:rPr>
        <w:t xml:space="preserve">Hymnal 1982: #490: </w:t>
      </w:r>
      <w:r w:rsidR="00AA17AE" w:rsidRPr="00CE4548">
        <w:rPr>
          <w:rFonts w:ascii="Perpetua" w:hAnsi="Perpetua"/>
          <w:color w:val="000000" w:themeColor="text1"/>
        </w:rPr>
        <w:t>Words:</w:t>
      </w:r>
      <w:r w:rsidR="00AA17AE" w:rsidRPr="00CE4548">
        <w:rPr>
          <w:rFonts w:ascii="Perpetua" w:hAnsi="Perpetua"/>
          <w:color w:val="000000" w:themeColor="text1"/>
        </w:rPr>
        <w:t xml:space="preserve"> </w:t>
      </w:r>
      <w:r w:rsidR="00AA17AE" w:rsidRPr="00CE4548">
        <w:rPr>
          <w:rFonts w:ascii="Perpetua" w:hAnsi="Perpetua"/>
          <w:color w:val="000000" w:themeColor="text1"/>
        </w:rPr>
        <w:t xml:space="preserve">Kathleen </w:t>
      </w:r>
      <w:proofErr w:type="spellStart"/>
      <w:r w:rsidR="00AA17AE" w:rsidRPr="00CE4548">
        <w:rPr>
          <w:rFonts w:ascii="Perpetua" w:hAnsi="Perpetua"/>
          <w:color w:val="000000" w:themeColor="text1"/>
        </w:rPr>
        <w:t>Thomerson</w:t>
      </w:r>
      <w:proofErr w:type="spellEnd"/>
      <w:r w:rsidR="00AA17AE" w:rsidRPr="00CE4548">
        <w:rPr>
          <w:rFonts w:ascii="Perpetua" w:hAnsi="Perpetua"/>
          <w:color w:val="000000" w:themeColor="text1"/>
        </w:rPr>
        <w:t xml:space="preserve"> (b. 1934)</w:t>
      </w:r>
      <w:r w:rsidR="00AA17AE" w:rsidRPr="00CE4548">
        <w:rPr>
          <w:rFonts w:ascii="Perpetua" w:hAnsi="Perpetua"/>
          <w:color w:val="000000" w:themeColor="text1"/>
        </w:rPr>
        <w:t xml:space="preserve"> </w:t>
      </w:r>
      <w:r w:rsidR="00AA17AE" w:rsidRPr="00CE4548">
        <w:rPr>
          <w:rFonts w:ascii="Perpetua" w:hAnsi="Perpetua"/>
          <w:color w:val="000000" w:themeColor="text1"/>
        </w:rPr>
        <w:t>Music:</w:t>
      </w:r>
      <w:r w:rsidR="00AA17AE" w:rsidRPr="00CE4548">
        <w:rPr>
          <w:rFonts w:ascii="Perpetua" w:hAnsi="Perpetua"/>
          <w:color w:val="000000" w:themeColor="text1"/>
        </w:rPr>
        <w:t xml:space="preserve"> </w:t>
      </w:r>
      <w:r w:rsidR="00AA17AE" w:rsidRPr="00CE4548">
        <w:rPr>
          <w:rFonts w:ascii="Perpetua" w:hAnsi="Perpetua"/>
          <w:color w:val="000000" w:themeColor="text1"/>
        </w:rPr>
        <w:t xml:space="preserve">Houston, Kathleen </w:t>
      </w:r>
      <w:proofErr w:type="spellStart"/>
      <w:r w:rsidR="00AA17AE" w:rsidRPr="00CE4548">
        <w:rPr>
          <w:rFonts w:ascii="Perpetua" w:hAnsi="Perpetua"/>
          <w:color w:val="000000" w:themeColor="text1"/>
        </w:rPr>
        <w:t>Thomerson</w:t>
      </w:r>
      <w:proofErr w:type="spellEnd"/>
      <w:r w:rsidR="00AA17AE" w:rsidRPr="00CE4548">
        <w:rPr>
          <w:rFonts w:ascii="Perpetua" w:hAnsi="Perpetua"/>
          <w:color w:val="000000" w:themeColor="text1"/>
        </w:rPr>
        <w:t xml:space="preserve"> (b. 1934)</w:t>
      </w:r>
      <w:r w:rsidR="00AA17AE" w:rsidRPr="00CE4548">
        <w:rPr>
          <w:rFonts w:ascii="Perpetua" w:hAnsi="Perpetua"/>
          <w:color w:val="000000" w:themeColor="text1"/>
        </w:rPr>
        <w:t xml:space="preserve"> </w:t>
      </w:r>
      <w:r w:rsidR="00AA17AE" w:rsidRPr="00CE4548">
        <w:rPr>
          <w:rFonts w:ascii="Perpetua" w:hAnsi="Perpetua"/>
          <w:color w:val="000000" w:themeColor="text1"/>
        </w:rPr>
        <w:t>Copyright:</w:t>
      </w:r>
      <w:r w:rsidR="00AA17AE" w:rsidRPr="00CE4548">
        <w:rPr>
          <w:rFonts w:ascii="Perpetua" w:hAnsi="Perpetua"/>
          <w:color w:val="000000" w:themeColor="text1"/>
        </w:rPr>
        <w:t xml:space="preserve"> </w:t>
      </w:r>
      <w:r w:rsidR="00AA17AE" w:rsidRPr="00CE4548">
        <w:rPr>
          <w:rFonts w:ascii="Perpetua" w:hAnsi="Perpetua"/>
          <w:color w:val="000000" w:themeColor="text1"/>
        </w:rPr>
        <w:t>Words: Copyright © 1970, 1975, Celebration, Aliquippa, PA 15001. All Rights Reserved. Used by permission.</w:t>
      </w:r>
    </w:p>
    <w:p w:rsidR="00EE3ACD" w:rsidRPr="00CE4548" w:rsidRDefault="00EE3ACD" w:rsidP="00193E2F">
      <w:pPr>
        <w:tabs>
          <w:tab w:val="right" w:pos="10080"/>
        </w:tabs>
        <w:rPr>
          <w:rFonts w:ascii="Perpetua" w:hAnsi="Perpetua" w:cs="Arial"/>
          <w:b/>
          <w:bCs/>
          <w:iCs/>
          <w:color w:val="000000" w:themeColor="text1"/>
          <w:sz w:val="32"/>
          <w:szCs w:val="32"/>
        </w:rPr>
      </w:pPr>
    </w:p>
    <w:p w:rsidR="0011636B" w:rsidRPr="00CE4548" w:rsidRDefault="0011636B" w:rsidP="00193E2F">
      <w:pPr>
        <w:tabs>
          <w:tab w:val="right" w:pos="10080"/>
        </w:tabs>
        <w:rPr>
          <w:rFonts w:ascii="Perpetua" w:hAnsi="Perpetua" w:cs="Arial"/>
          <w:b/>
          <w:bCs/>
          <w:iCs/>
          <w:color w:val="000000" w:themeColor="text1"/>
          <w:sz w:val="32"/>
          <w:szCs w:val="32"/>
        </w:rPr>
      </w:pPr>
      <w:r w:rsidRPr="00CE4548">
        <w:rPr>
          <w:rFonts w:ascii="Perpetua" w:hAnsi="Perpetua" w:cs="Arial"/>
          <w:b/>
          <w:bCs/>
          <w:iCs/>
          <w:color w:val="000000" w:themeColor="text1"/>
          <w:sz w:val="32"/>
          <w:szCs w:val="32"/>
        </w:rPr>
        <w:t xml:space="preserve">The Blessing  </w:t>
      </w:r>
    </w:p>
    <w:p w:rsidR="0011636B" w:rsidRPr="00CE4548" w:rsidRDefault="0011636B" w:rsidP="00193E2F">
      <w:pPr>
        <w:tabs>
          <w:tab w:val="center" w:pos="5040"/>
          <w:tab w:val="right" w:pos="10080"/>
        </w:tabs>
        <w:contextualSpacing/>
        <w:rPr>
          <w:rFonts w:ascii="Perpetua" w:eastAsia="Times New Roman" w:hAnsi="Perpetua"/>
          <w:color w:val="000000" w:themeColor="text1"/>
          <w:sz w:val="32"/>
          <w:szCs w:val="32"/>
        </w:rPr>
      </w:pPr>
    </w:p>
    <w:p w:rsidR="00510F74" w:rsidRPr="00CE4548" w:rsidRDefault="00510F74">
      <w:pPr>
        <w:rPr>
          <w:rFonts w:ascii="Perpetua" w:hAnsi="Perpetua" w:cs="Arial"/>
          <w:b/>
          <w:bCs/>
          <w:iCs/>
          <w:color w:val="000000" w:themeColor="text1"/>
          <w:sz w:val="32"/>
          <w:szCs w:val="32"/>
        </w:rPr>
      </w:pPr>
      <w:r w:rsidRPr="00CE4548">
        <w:rPr>
          <w:rFonts w:ascii="Perpetua" w:hAnsi="Perpetua" w:cs="Arial"/>
          <w:b/>
          <w:bCs/>
          <w:iCs/>
          <w:color w:val="000000" w:themeColor="text1"/>
          <w:sz w:val="32"/>
          <w:szCs w:val="32"/>
        </w:rPr>
        <w:br w:type="page"/>
      </w:r>
    </w:p>
    <w:p w:rsidR="0011636B" w:rsidRPr="00CE4548" w:rsidRDefault="0011636B" w:rsidP="00193E2F">
      <w:pPr>
        <w:rPr>
          <w:rFonts w:ascii="Perpetua" w:eastAsia="Sabon-Italic" w:hAnsi="Perpetua"/>
          <w:b/>
          <w:bCs/>
          <w:color w:val="000000" w:themeColor="text1"/>
          <w:sz w:val="32"/>
          <w:szCs w:val="32"/>
        </w:rPr>
      </w:pPr>
      <w:r w:rsidRPr="00CE4548">
        <w:rPr>
          <w:rFonts w:ascii="Perpetua" w:hAnsi="Perpetua" w:cs="Arial"/>
          <w:b/>
          <w:bCs/>
          <w:iCs/>
          <w:color w:val="000000" w:themeColor="text1"/>
          <w:sz w:val="32"/>
          <w:szCs w:val="32"/>
        </w:rPr>
        <w:lastRenderedPageBreak/>
        <w:t>The Dismissal</w:t>
      </w:r>
    </w:p>
    <w:p w:rsidR="0011636B" w:rsidRPr="00CE4548" w:rsidRDefault="0011636B" w:rsidP="00193E2F">
      <w:pPr>
        <w:rPr>
          <w:rFonts w:ascii="Perpetua" w:eastAsia="Sabon-Italic" w:hAnsi="Perpetua" w:cs="Arial"/>
          <w:i/>
          <w:iCs/>
          <w:color w:val="000000" w:themeColor="text1"/>
          <w:sz w:val="32"/>
          <w:szCs w:val="32"/>
        </w:rPr>
      </w:pPr>
    </w:p>
    <w:p w:rsidR="0011636B" w:rsidRPr="00CE4548" w:rsidRDefault="0011636B" w:rsidP="00193E2F">
      <w:pPr>
        <w:tabs>
          <w:tab w:val="left" w:pos="2250"/>
        </w:tabs>
        <w:ind w:left="2250" w:hanging="2250"/>
        <w:rPr>
          <w:rFonts w:ascii="Perpetua" w:eastAsia="Sabon-Roman" w:hAnsi="Perpetua" w:cs="Arial"/>
          <w:color w:val="000000" w:themeColor="text1"/>
          <w:sz w:val="32"/>
          <w:szCs w:val="32"/>
        </w:rPr>
      </w:pPr>
      <w:r w:rsidRPr="00CE4548">
        <w:rPr>
          <w:rFonts w:ascii="Perpetua" w:eastAsia="Sabon-Italic" w:hAnsi="Perpetua" w:cs="Arial"/>
          <w:i/>
          <w:iCs/>
          <w:color w:val="000000" w:themeColor="text1"/>
          <w:sz w:val="32"/>
          <w:szCs w:val="32"/>
        </w:rPr>
        <w:t>Celebrant</w:t>
      </w:r>
      <w:r w:rsidRPr="00CE4548">
        <w:rPr>
          <w:rFonts w:ascii="Perpetua" w:eastAsia="Sabon-Italic" w:hAnsi="Perpetua" w:cs="Arial"/>
          <w:i/>
          <w:iCs/>
          <w:color w:val="000000" w:themeColor="text1"/>
          <w:sz w:val="32"/>
          <w:szCs w:val="32"/>
        </w:rPr>
        <w:tab/>
      </w:r>
      <w:r w:rsidRPr="00CE4548">
        <w:rPr>
          <w:rFonts w:ascii="Perpetua" w:eastAsia="Sabon-Roman" w:hAnsi="Perpetua" w:cs="Arial"/>
          <w:color w:val="000000" w:themeColor="text1"/>
          <w:sz w:val="32"/>
          <w:szCs w:val="32"/>
        </w:rPr>
        <w:t xml:space="preserve">Go in peace to love and serve the Lord, doing the loving thing.  </w:t>
      </w:r>
    </w:p>
    <w:p w:rsidR="0011636B" w:rsidRPr="00CE4548" w:rsidRDefault="0011636B" w:rsidP="00193E2F">
      <w:pPr>
        <w:rPr>
          <w:rFonts w:ascii="Perpetua" w:eastAsia="Sabon-Roman" w:hAnsi="Perpetua" w:cs="Arial"/>
          <w:color w:val="000000" w:themeColor="text1"/>
          <w:sz w:val="32"/>
          <w:szCs w:val="32"/>
        </w:rPr>
      </w:pPr>
    </w:p>
    <w:p w:rsidR="0011636B" w:rsidRPr="00CE4548" w:rsidRDefault="0011636B" w:rsidP="00193E2F">
      <w:pPr>
        <w:tabs>
          <w:tab w:val="left" w:pos="2250"/>
        </w:tabs>
        <w:ind w:left="2250" w:hanging="2250"/>
        <w:rPr>
          <w:rFonts w:ascii="Perpetua" w:eastAsia="Sabon-Roman" w:hAnsi="Perpetua" w:cs="Arial"/>
          <w:b/>
          <w:bCs/>
          <w:iCs/>
          <w:color w:val="000000" w:themeColor="text1"/>
          <w:sz w:val="32"/>
          <w:szCs w:val="32"/>
        </w:rPr>
      </w:pPr>
      <w:r w:rsidRPr="00CE4548">
        <w:rPr>
          <w:rFonts w:ascii="Perpetua" w:eastAsia="Sabon-Italic" w:hAnsi="Perpetua" w:cs="Arial"/>
          <w:i/>
          <w:iCs/>
          <w:color w:val="000000" w:themeColor="text1"/>
          <w:sz w:val="32"/>
          <w:szCs w:val="32"/>
        </w:rPr>
        <w:t xml:space="preserve">People </w:t>
      </w:r>
      <w:r w:rsidRPr="00CE4548">
        <w:rPr>
          <w:rFonts w:ascii="Perpetua" w:eastAsia="Sabon-Italic" w:hAnsi="Perpetua" w:cs="Arial"/>
          <w:i/>
          <w:iCs/>
          <w:color w:val="000000" w:themeColor="text1"/>
          <w:sz w:val="32"/>
          <w:szCs w:val="32"/>
        </w:rPr>
        <w:tab/>
      </w:r>
      <w:r w:rsidRPr="00CE4548">
        <w:rPr>
          <w:rFonts w:ascii="Perpetua" w:eastAsia="Sabon-Roman" w:hAnsi="Perpetua" w:cs="Arial"/>
          <w:b/>
          <w:bCs/>
          <w:color w:val="000000" w:themeColor="text1"/>
          <w:sz w:val="32"/>
          <w:szCs w:val="32"/>
        </w:rPr>
        <w:t>Thanks be to God.</w:t>
      </w:r>
      <w:r w:rsidRPr="00CE4548">
        <w:rPr>
          <w:rFonts w:ascii="Perpetua" w:eastAsia="Sabon-Roman" w:hAnsi="Perpetua" w:cs="Arial"/>
          <w:b/>
          <w:bCs/>
          <w:i/>
          <w:iCs/>
          <w:color w:val="000000" w:themeColor="text1"/>
          <w:sz w:val="32"/>
          <w:szCs w:val="32"/>
        </w:rPr>
        <w:t xml:space="preserve"> </w:t>
      </w:r>
    </w:p>
    <w:p w:rsidR="0011636B" w:rsidRPr="00CE4548" w:rsidRDefault="0011636B" w:rsidP="00193E2F">
      <w:pPr>
        <w:tabs>
          <w:tab w:val="center" w:pos="5130"/>
          <w:tab w:val="right" w:pos="10170"/>
        </w:tabs>
        <w:rPr>
          <w:rFonts w:ascii="Perpetua" w:hAnsi="Perpetua" w:cs="Arial"/>
          <w:b/>
          <w:color w:val="000000" w:themeColor="text1"/>
          <w:sz w:val="32"/>
          <w:szCs w:val="32"/>
        </w:rPr>
      </w:pPr>
    </w:p>
    <w:p w:rsidR="0011636B" w:rsidRPr="00CE4548" w:rsidRDefault="0011636B" w:rsidP="00193E2F">
      <w:pPr>
        <w:tabs>
          <w:tab w:val="center" w:pos="5130"/>
          <w:tab w:val="right" w:pos="10170"/>
        </w:tabs>
        <w:rPr>
          <w:rFonts w:ascii="Perpetua" w:hAnsi="Perpetua" w:cs="Arial"/>
          <w:color w:val="000000" w:themeColor="text1"/>
          <w:sz w:val="32"/>
          <w:szCs w:val="32"/>
        </w:rPr>
      </w:pPr>
      <w:r w:rsidRPr="00CE4548">
        <w:rPr>
          <w:rFonts w:ascii="Perpetua" w:hAnsi="Perpetua" w:cs="Arial"/>
          <w:color w:val="000000" w:themeColor="text1"/>
          <w:sz w:val="32"/>
          <w:szCs w:val="32"/>
        </w:rPr>
        <w:tab/>
      </w:r>
    </w:p>
    <w:p w:rsidR="0011636B" w:rsidRPr="00CE4548" w:rsidRDefault="0011636B" w:rsidP="00193E2F">
      <w:pPr>
        <w:tabs>
          <w:tab w:val="center" w:pos="5130"/>
          <w:tab w:val="right" w:pos="10170"/>
        </w:tabs>
        <w:rPr>
          <w:rFonts w:ascii="Perpetua" w:hAnsi="Perpetua" w:cs="Arial"/>
          <w:color w:val="000000" w:themeColor="text1"/>
          <w:sz w:val="32"/>
          <w:szCs w:val="32"/>
        </w:rPr>
      </w:pPr>
    </w:p>
    <w:p w:rsidR="00C22167" w:rsidRPr="00CE4548" w:rsidRDefault="00C22167" w:rsidP="00193E2F">
      <w:pPr>
        <w:tabs>
          <w:tab w:val="center" w:pos="5130"/>
          <w:tab w:val="right" w:pos="10170"/>
        </w:tabs>
        <w:rPr>
          <w:rFonts w:ascii="Perpetua" w:hAnsi="Perpetua" w:cs="Arial"/>
          <w:color w:val="000000" w:themeColor="text1"/>
          <w:sz w:val="32"/>
          <w:szCs w:val="32"/>
        </w:rPr>
      </w:pPr>
    </w:p>
    <w:p w:rsidR="00C22167" w:rsidRPr="00CE4548" w:rsidRDefault="00C22167"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085870" w:rsidRPr="00CE4548" w:rsidRDefault="00085870" w:rsidP="00193E2F">
      <w:pPr>
        <w:pStyle w:val="NormalWeb"/>
        <w:spacing w:before="0" w:beforeAutospacing="0" w:after="0" w:afterAutospacing="0"/>
        <w:rPr>
          <w:rFonts w:ascii="Perpetua" w:hAnsi="Perpetua"/>
          <w:i/>
          <w:iCs/>
          <w:color w:val="000000" w:themeColor="text1"/>
          <w:sz w:val="26"/>
          <w:szCs w:val="26"/>
        </w:rPr>
      </w:pPr>
      <w:r w:rsidRPr="00CE4548">
        <w:rPr>
          <w:rFonts w:ascii="Perpetua" w:hAnsi="Perpetua"/>
          <w:i/>
          <w:iCs/>
          <w:color w:val="000000" w:themeColor="text1"/>
          <w:sz w:val="26"/>
          <w:szCs w:val="26"/>
        </w:rPr>
        <w:t>The Bible texts of the Old Testament, Epistle and Gospel lessons are from the New Revised Standard Version Bible, copyright 1989 by the Division of Christian Education of the National Council of the Church of Christ in the USA, and used by permission. The Collects, Psalms and Canticles are from the Book of Common Prayer, 1979.</w:t>
      </w:r>
    </w:p>
    <w:p w:rsidR="00C22167" w:rsidRPr="00CE4548" w:rsidRDefault="00C22167" w:rsidP="00193E2F">
      <w:pPr>
        <w:tabs>
          <w:tab w:val="center" w:pos="5130"/>
          <w:tab w:val="right" w:pos="10170"/>
        </w:tabs>
        <w:rPr>
          <w:rFonts w:ascii="Perpetua" w:hAnsi="Perpetua" w:cs="Arial"/>
          <w:color w:val="000000" w:themeColor="text1"/>
          <w:sz w:val="32"/>
          <w:szCs w:val="32"/>
        </w:rPr>
      </w:pPr>
    </w:p>
    <w:p w:rsidR="00C22167" w:rsidRPr="00CE4548" w:rsidRDefault="00C22167"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510F74" w:rsidRPr="00CE4548" w:rsidRDefault="00510F74" w:rsidP="00193E2F">
      <w:pPr>
        <w:tabs>
          <w:tab w:val="center" w:pos="5130"/>
          <w:tab w:val="right" w:pos="10170"/>
        </w:tabs>
        <w:rPr>
          <w:rFonts w:ascii="Perpetua" w:hAnsi="Perpetua" w:cs="Arial"/>
          <w:color w:val="000000" w:themeColor="text1"/>
          <w:sz w:val="32"/>
          <w:szCs w:val="32"/>
        </w:rPr>
      </w:pPr>
    </w:p>
    <w:p w:rsidR="00C22167" w:rsidRPr="00CE4548" w:rsidRDefault="00C22167" w:rsidP="00193E2F">
      <w:pPr>
        <w:tabs>
          <w:tab w:val="center" w:pos="5130"/>
          <w:tab w:val="right" w:pos="10170"/>
        </w:tabs>
        <w:rPr>
          <w:rFonts w:ascii="Perpetua" w:hAnsi="Perpetua" w:cs="Arial"/>
          <w:color w:val="000000" w:themeColor="text1"/>
          <w:sz w:val="32"/>
          <w:szCs w:val="32"/>
        </w:rPr>
      </w:pPr>
    </w:p>
    <w:p w:rsidR="00C22167" w:rsidRPr="00CE4548" w:rsidRDefault="00C22167" w:rsidP="00193E2F">
      <w:pPr>
        <w:tabs>
          <w:tab w:val="center" w:pos="5130"/>
          <w:tab w:val="right" w:pos="10170"/>
        </w:tabs>
        <w:rPr>
          <w:rFonts w:ascii="Perpetua" w:hAnsi="Perpetua" w:cs="Arial"/>
          <w:color w:val="000000" w:themeColor="text1"/>
          <w:sz w:val="32"/>
          <w:szCs w:val="32"/>
        </w:rPr>
      </w:pPr>
    </w:p>
    <w:p w:rsidR="00C22167" w:rsidRPr="00CE4548" w:rsidRDefault="00C22167" w:rsidP="00193E2F">
      <w:pPr>
        <w:tabs>
          <w:tab w:val="center" w:pos="5130"/>
          <w:tab w:val="right" w:pos="10170"/>
        </w:tabs>
        <w:rPr>
          <w:rFonts w:ascii="Perpetua" w:hAnsi="Perpetua" w:cs="Arial"/>
          <w:color w:val="000000" w:themeColor="text1"/>
          <w:sz w:val="32"/>
          <w:szCs w:val="32"/>
        </w:rPr>
      </w:pPr>
    </w:p>
    <w:p w:rsidR="0011636B" w:rsidRPr="00CE4548" w:rsidRDefault="0011636B" w:rsidP="00193E2F">
      <w:pPr>
        <w:pBdr>
          <w:bottom w:val="single" w:sz="6" w:space="1" w:color="auto"/>
        </w:pBdr>
        <w:tabs>
          <w:tab w:val="center" w:pos="5040"/>
          <w:tab w:val="right" w:pos="10080"/>
        </w:tabs>
        <w:contextualSpacing/>
        <w:jc w:val="center"/>
        <w:rPr>
          <w:rFonts w:ascii="Perpetua" w:hAnsi="Perpetua"/>
          <w:color w:val="000000" w:themeColor="text1"/>
          <w:sz w:val="32"/>
          <w:szCs w:val="32"/>
        </w:rPr>
      </w:pPr>
      <w:r w:rsidRPr="00CE4548">
        <w:rPr>
          <w:rFonts w:ascii="Perpetua" w:hAnsi="Perpetua"/>
          <w:color w:val="000000" w:themeColor="text1"/>
          <w:sz w:val="32"/>
          <w:szCs w:val="32"/>
        </w:rPr>
        <w:t>Saint Matthias Episcopal Church</w:t>
      </w:r>
      <w:r w:rsidRPr="00CE4548">
        <w:rPr>
          <w:rFonts w:ascii="Perpetua" w:hAnsi="Perpetua"/>
          <w:color w:val="000000" w:themeColor="text1"/>
          <w:sz w:val="32"/>
          <w:szCs w:val="32"/>
        </w:rPr>
        <w:br/>
        <w:t>7056 Washington Avenue, Whittier, CA  90602</w:t>
      </w:r>
    </w:p>
    <w:p w:rsidR="0011636B" w:rsidRPr="00CE4548" w:rsidRDefault="0011636B" w:rsidP="00193E2F">
      <w:pPr>
        <w:pBdr>
          <w:bottom w:val="single" w:sz="6" w:space="1" w:color="auto"/>
        </w:pBdr>
        <w:tabs>
          <w:tab w:val="center" w:pos="5040"/>
          <w:tab w:val="right" w:pos="10080"/>
        </w:tabs>
        <w:contextualSpacing/>
        <w:jc w:val="center"/>
        <w:rPr>
          <w:rFonts w:ascii="Perpetua" w:hAnsi="Perpetua"/>
          <w:color w:val="000000" w:themeColor="text1"/>
          <w:szCs w:val="32"/>
        </w:rPr>
      </w:pPr>
    </w:p>
    <w:p w:rsidR="0011636B" w:rsidRPr="00CE4548" w:rsidRDefault="0011636B" w:rsidP="00193E2F">
      <w:pPr>
        <w:tabs>
          <w:tab w:val="center" w:pos="5040"/>
          <w:tab w:val="right" w:pos="10080"/>
        </w:tabs>
        <w:contextualSpacing/>
        <w:rPr>
          <w:rFonts w:ascii="Perpetua" w:eastAsia="Times New Roman" w:hAnsi="Perpetua"/>
          <w:color w:val="000000" w:themeColor="text1"/>
          <w:szCs w:val="32"/>
        </w:rPr>
      </w:pPr>
    </w:p>
    <w:p w:rsidR="0011636B" w:rsidRPr="00CE4548" w:rsidRDefault="0011636B" w:rsidP="00193E2F">
      <w:pPr>
        <w:tabs>
          <w:tab w:val="center" w:pos="5040"/>
          <w:tab w:val="right" w:pos="10080"/>
        </w:tabs>
        <w:contextualSpacing/>
        <w:rPr>
          <w:rFonts w:ascii="Perpetua" w:hAnsi="Perpetua"/>
          <w:color w:val="000000" w:themeColor="text1"/>
          <w:sz w:val="32"/>
          <w:szCs w:val="32"/>
        </w:rPr>
      </w:pPr>
      <w:r w:rsidRPr="00CE4548">
        <w:rPr>
          <w:rFonts w:ascii="Perpetua" w:hAnsi="Perpetua"/>
          <w:color w:val="000000" w:themeColor="text1"/>
          <w:sz w:val="32"/>
          <w:szCs w:val="32"/>
        </w:rPr>
        <w:t>Tel: (562) 698-9741</w:t>
      </w:r>
      <w:r w:rsidRPr="00CE4548">
        <w:rPr>
          <w:rFonts w:ascii="Perpetua" w:hAnsi="Perpetua"/>
          <w:color w:val="000000" w:themeColor="text1"/>
          <w:sz w:val="32"/>
          <w:szCs w:val="32"/>
        </w:rPr>
        <w:tab/>
      </w:r>
      <w:r w:rsidRPr="00CE4548">
        <w:rPr>
          <w:rFonts w:ascii="Perpetua" w:hAnsi="Perpetua"/>
          <w:color w:val="000000" w:themeColor="text1"/>
          <w:sz w:val="32"/>
          <w:szCs w:val="32"/>
        </w:rPr>
        <w:tab/>
        <w:t>Fax: (562) 698-4347</w:t>
      </w:r>
    </w:p>
    <w:p w:rsidR="0011636B" w:rsidRPr="00CE4548" w:rsidRDefault="0011636B" w:rsidP="00193E2F">
      <w:pPr>
        <w:tabs>
          <w:tab w:val="center" w:pos="5040"/>
          <w:tab w:val="right" w:pos="10080"/>
        </w:tabs>
        <w:contextualSpacing/>
        <w:rPr>
          <w:rFonts w:ascii="Perpetua" w:hAnsi="Perpetua"/>
          <w:color w:val="000000" w:themeColor="text1"/>
          <w:sz w:val="32"/>
          <w:szCs w:val="32"/>
        </w:rPr>
      </w:pPr>
    </w:p>
    <w:p w:rsidR="0011636B" w:rsidRPr="00CE4548" w:rsidRDefault="0011636B" w:rsidP="00193E2F">
      <w:pPr>
        <w:tabs>
          <w:tab w:val="center" w:pos="5040"/>
          <w:tab w:val="right" w:pos="10080"/>
        </w:tabs>
        <w:contextualSpacing/>
        <w:rPr>
          <w:rFonts w:ascii="Perpetua" w:eastAsia="Times New Roman" w:hAnsi="Perpetua"/>
          <w:color w:val="000000" w:themeColor="text1"/>
          <w:sz w:val="32"/>
          <w:szCs w:val="32"/>
        </w:rPr>
      </w:pPr>
      <w:r w:rsidRPr="00CE4548">
        <w:rPr>
          <w:rFonts w:ascii="Perpetua" w:hAnsi="Perpetua"/>
          <w:color w:val="000000" w:themeColor="text1"/>
          <w:sz w:val="32"/>
          <w:szCs w:val="32"/>
        </w:rPr>
        <w:t xml:space="preserve">Website: </w:t>
      </w:r>
      <w:hyperlink r:id="rId17" w:history="1">
        <w:r w:rsidRPr="00CE4548">
          <w:rPr>
            <w:rFonts w:ascii="Perpetua" w:hAnsi="Perpetua"/>
            <w:color w:val="000000" w:themeColor="text1"/>
            <w:sz w:val="32"/>
            <w:szCs w:val="32"/>
          </w:rPr>
          <w:t>www.stmatthiaswhittier.org</w:t>
        </w:r>
      </w:hyperlink>
      <w:r w:rsidRPr="00CE4548">
        <w:rPr>
          <w:rFonts w:ascii="Perpetua" w:hAnsi="Perpetua"/>
          <w:color w:val="000000" w:themeColor="text1"/>
          <w:sz w:val="32"/>
          <w:szCs w:val="32"/>
        </w:rPr>
        <w:t xml:space="preserve">  </w:t>
      </w:r>
      <w:r w:rsidRPr="00CE4548">
        <w:rPr>
          <w:rFonts w:ascii="Perpetua" w:hAnsi="Perpetua"/>
          <w:color w:val="000000" w:themeColor="text1"/>
          <w:sz w:val="32"/>
          <w:szCs w:val="32"/>
        </w:rPr>
        <w:tab/>
      </w:r>
      <w:r w:rsidRPr="00CE4548">
        <w:rPr>
          <w:rFonts w:ascii="Perpetua" w:hAnsi="Perpetua"/>
          <w:color w:val="000000" w:themeColor="text1"/>
          <w:sz w:val="32"/>
          <w:szCs w:val="32"/>
        </w:rPr>
        <w:tab/>
        <w:t>Email: office@stmatthiaswhittier.org</w:t>
      </w:r>
    </w:p>
    <w:p w:rsidR="008E6DCD" w:rsidRPr="00CE4548" w:rsidRDefault="008E6DCD" w:rsidP="00193E2F">
      <w:pPr>
        <w:rPr>
          <w:color w:val="000000" w:themeColor="text1"/>
        </w:rPr>
      </w:pPr>
    </w:p>
    <w:p w:rsidR="00510F74" w:rsidRPr="00CE4548" w:rsidRDefault="00510F74" w:rsidP="00193E2F">
      <w:pPr>
        <w:rPr>
          <w:color w:val="000000" w:themeColor="text1"/>
        </w:rPr>
      </w:pPr>
    </w:p>
    <w:p w:rsidR="00510F74" w:rsidRPr="00CE4548" w:rsidRDefault="00510F74" w:rsidP="00193E2F">
      <w:pPr>
        <w:rPr>
          <w:color w:val="000000" w:themeColor="text1"/>
        </w:rPr>
      </w:pPr>
    </w:p>
    <w:p w:rsidR="00510F74" w:rsidRPr="00CE4548" w:rsidRDefault="00510F74" w:rsidP="00193E2F">
      <w:pPr>
        <w:rPr>
          <w:color w:val="000000" w:themeColor="text1"/>
        </w:rPr>
      </w:pPr>
      <w:bookmarkStart w:id="0" w:name="_GoBack"/>
      <w:bookmarkEnd w:id="0"/>
    </w:p>
    <w:sectPr w:rsidR="00510F74" w:rsidRPr="00CE4548" w:rsidSect="0011636B">
      <w:footerReference w:type="even" r:id="rId18"/>
      <w:footerReference w:type="default" r:id="rId19"/>
      <w:pgSz w:w="12240" w:h="15840"/>
      <w:pgMar w:top="720" w:right="1008" w:bottom="1008" w:left="100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94379" w:rsidRDefault="00394379">
      <w:r>
        <w:separator/>
      </w:r>
    </w:p>
  </w:endnote>
  <w:endnote w:type="continuationSeparator" w:id="0">
    <w:p w:rsidR="00394379" w:rsidRDefault="00394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Sorts Mill Goudy">
    <w:altName w:val="Times New Roman"/>
    <w:panose1 w:val="020B0604020202020204"/>
    <w:charset w:val="00"/>
    <w:family w:val="roman"/>
    <w:notTrueType/>
    <w:pitch w:val="default"/>
  </w:font>
  <w:font w:name="Sabon-Roman">
    <w:panose1 w:val="020B0604020202020204"/>
    <w:charset w:val="4D"/>
    <w:family w:val="roman"/>
    <w:notTrueType/>
    <w:pitch w:val="default"/>
    <w:sig w:usb0="00000003" w:usb1="00000000" w:usb2="00000000" w:usb3="00000000" w:csb0="00000001" w:csb1="00000000"/>
  </w:font>
  <w:font w:name="Garamond-Normal">
    <w:altName w:val="Garamond"/>
    <w:panose1 w:val="020B0604020202020204"/>
    <w:charset w:val="00"/>
    <w:family w:val="auto"/>
    <w:pitch w:val="variable"/>
    <w:sig w:usb0="00000287" w:usb1="00000000" w:usb2="00000000" w:usb3="00000000" w:csb0="0000009F" w:csb1="00000000"/>
  </w:font>
  <w:font w:name="Sabon-Italic">
    <w:altName w:val="ＭＳ 明朝"/>
    <w:panose1 w:val="020B0604020202020204"/>
    <w:charset w:val="80"/>
    <w:family w:val="auto"/>
    <w:notTrueType/>
    <w:pitch w:val="default"/>
    <w:sig w:usb0="00000001" w:usb1="08070000" w:usb2="00000010" w:usb3="00000000" w:csb0="00020000" w:csb1="00000000"/>
  </w:font>
  <w:font w:name="Goudy Old Style">
    <w:panose1 w:val="02020502050305020303"/>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30EDF" w:rsidRDefault="00F747E7" w:rsidP="00630ED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0EDF" w:rsidRDefault="003943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30EDF" w:rsidRDefault="00F747E7" w:rsidP="00630ED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630EDF" w:rsidRDefault="00394379">
    <w:pPr>
      <w:pStyle w:val="Footer"/>
      <w:jc w:val="center"/>
    </w:pPr>
  </w:p>
  <w:p w:rsidR="00630EDF" w:rsidRPr="003C557C" w:rsidRDefault="00394379">
    <w:pPr>
      <w:pStyle w:val="Footer"/>
      <w:rPr>
        <w:rFonts w:ascii="Perpetua" w:hAnsi="Perpetua"/>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94379" w:rsidRDefault="00394379">
      <w:r>
        <w:separator/>
      </w:r>
    </w:p>
  </w:footnote>
  <w:footnote w:type="continuationSeparator" w:id="0">
    <w:p w:rsidR="00394379" w:rsidRDefault="003943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36B"/>
    <w:rsid w:val="0007199C"/>
    <w:rsid w:val="00085870"/>
    <w:rsid w:val="0011636B"/>
    <w:rsid w:val="00193E2F"/>
    <w:rsid w:val="0037144E"/>
    <w:rsid w:val="00394379"/>
    <w:rsid w:val="00432777"/>
    <w:rsid w:val="004D5B4C"/>
    <w:rsid w:val="00510F74"/>
    <w:rsid w:val="00580970"/>
    <w:rsid w:val="0067796A"/>
    <w:rsid w:val="006D53D7"/>
    <w:rsid w:val="007246AC"/>
    <w:rsid w:val="00764D00"/>
    <w:rsid w:val="008A2B8D"/>
    <w:rsid w:val="008E6DCD"/>
    <w:rsid w:val="00AA17AE"/>
    <w:rsid w:val="00B7518C"/>
    <w:rsid w:val="00C22167"/>
    <w:rsid w:val="00C93395"/>
    <w:rsid w:val="00CE4548"/>
    <w:rsid w:val="00D76CD3"/>
    <w:rsid w:val="00E945B5"/>
    <w:rsid w:val="00EE3ACD"/>
    <w:rsid w:val="00F74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0F077"/>
  <w15:chartTrackingRefBased/>
  <w15:docId w15:val="{EA8611B4-BCE9-584C-854C-AE3763C2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18C"/>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636B"/>
    <w:pPr>
      <w:spacing w:before="100" w:beforeAutospacing="1" w:after="100" w:afterAutospacing="1"/>
    </w:pPr>
    <w:rPr>
      <w:rFonts w:eastAsia="Times New Roman"/>
    </w:rPr>
  </w:style>
  <w:style w:type="paragraph" w:styleId="Footer">
    <w:name w:val="footer"/>
    <w:basedOn w:val="Normal"/>
    <w:link w:val="FooterChar"/>
    <w:uiPriority w:val="99"/>
    <w:unhideWhenUsed/>
    <w:rsid w:val="0011636B"/>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11636B"/>
    <w:rPr>
      <w:sz w:val="22"/>
      <w:szCs w:val="22"/>
    </w:rPr>
  </w:style>
  <w:style w:type="paragraph" w:customStyle="1" w:styleId="p1">
    <w:name w:val="p1"/>
    <w:basedOn w:val="Normal"/>
    <w:rsid w:val="0011636B"/>
    <w:pPr>
      <w:ind w:left="1080" w:hanging="1080"/>
    </w:pPr>
    <w:rPr>
      <w:sz w:val="18"/>
      <w:szCs w:val="18"/>
    </w:rPr>
  </w:style>
  <w:style w:type="character" w:customStyle="1" w:styleId="apple-tab-span">
    <w:name w:val="apple-tab-span"/>
    <w:basedOn w:val="DefaultParagraphFont"/>
    <w:rsid w:val="0011636B"/>
  </w:style>
  <w:style w:type="character" w:styleId="PageNumber">
    <w:name w:val="page number"/>
    <w:basedOn w:val="DefaultParagraphFont"/>
    <w:semiHidden/>
    <w:unhideWhenUsed/>
    <w:rsid w:val="00116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hyperlink" Target="http://www.stmatthiaswhittier.com/" TargetMode="Externa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20</Pages>
  <Words>2321</Words>
  <Characters>13230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Garrison</dc:creator>
  <cp:keywords/>
  <dc:description/>
  <cp:lastModifiedBy>Bill Garrison</cp:lastModifiedBy>
  <cp:revision>10</cp:revision>
  <dcterms:created xsi:type="dcterms:W3CDTF">2021-03-26T17:47:00Z</dcterms:created>
  <dcterms:modified xsi:type="dcterms:W3CDTF">2021-03-30T00:16:00Z</dcterms:modified>
</cp:coreProperties>
</file>